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0" w:rsidRDefault="00BA7BBC" w:rsidP="00010F6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-136525</wp:posOffset>
                </wp:positionV>
                <wp:extent cx="3429000" cy="2864485"/>
                <wp:effectExtent l="0" t="0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6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675535078"/>
                          <w:bookmarkEnd w:id="0"/>
                          <w:p w:rsidR="00A95FC7" w:rsidRPr="009A14D0" w:rsidRDefault="00A95FC7" w:rsidP="005963FD">
                            <w:pPr>
                              <w:ind w:firstLine="1134"/>
                              <w:rPr>
                                <w:b/>
                              </w:rPr>
                            </w:pPr>
                            <w:r w:rsidRPr="00B26F75">
                              <w:object w:dxaOrig="1881" w:dyaOrig="122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3pt;height:46.5pt" o:ole="" fillcolor="window">
                                  <v:imagedata r:id="rId9" o:title=""/>
                                </v:shape>
                                <o:OLEObject Type="Embed" ProgID="Word.Picture.8" ShapeID="_x0000_i1025" DrawAspect="Content" ObjectID="_1786874702" r:id="rId10"/>
                              </w:objec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ΕΛΛΗΝΙΚΗ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ΔΗΜΟΚΡΑΤΙΑ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ΑΠΟΚΕΝΤΡΩΜΕΝΗ ΔΙΟΙΚΗΣΗ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ΠΕΛΟΠΟΝΝΗΣΟΥ,ΔΥΤΙΚΗΣ ΕΛΛΑΔΟΣ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ΚΑΙ ΙΟΝΙΟΥ</w:t>
                            </w:r>
                          </w:p>
                          <w:p w:rsidR="00A95FC7" w:rsidRPr="007C5E25" w:rsidRDefault="005E7440" w:rsidP="005E744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</w:rPr>
                              <w:t xml:space="preserve">ΓΕΝΙΚΗ ΔΙΕΥΘΥΝΣΗ </w:t>
                            </w:r>
                            <w:r w:rsidRPr="005E7440">
                              <w:rPr>
                                <w:rFonts w:ascii="Comic Sans MS" w:hAnsi="Comic Sans MS"/>
                                <w:b/>
                                <w:highlight w:val="yellow"/>
                              </w:rPr>
                              <w:t>………</w:t>
                            </w:r>
                          </w:p>
                          <w:p w:rsidR="00A95FC7" w:rsidRPr="007C5E25" w:rsidRDefault="00D95B8A" w:rsidP="0071762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</w:rPr>
                              <w:t xml:space="preserve">ΔΙΕΥΘΥΝΣΗ </w:t>
                            </w:r>
                            <w:r w:rsidR="005E7440" w:rsidRPr="005E7440">
                              <w:rPr>
                                <w:rFonts w:ascii="Comic Sans MS" w:hAnsi="Comic Sans MS"/>
                                <w:b/>
                                <w:highlight w:val="yellow"/>
                              </w:rPr>
                              <w:t>……….</w:t>
                            </w:r>
                          </w:p>
                          <w:p w:rsidR="00A95FC7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E8793A" w:rsidRDefault="00A95FC7" w:rsidP="0071762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95FC7" w:rsidRPr="007C5E25" w:rsidRDefault="00D95B8A" w:rsidP="00717627">
                            <w:pPr>
                              <w:pStyle w:val="3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Διευθυνση</w:t>
                            </w:r>
                            <w:proofErr w:type="spellEnd"/>
                            <w:r w:rsidR="00A95FC7" w:rsidRPr="007C5E25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Ταχ.Κώδ</w:t>
                            </w:r>
                            <w:proofErr w:type="spellEnd"/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Πληροφ.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sz w:val="20"/>
                              </w:rPr>
                              <w:t>: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A95FC7" w:rsidRPr="007C5E25" w:rsidRDefault="00D95B8A" w:rsidP="00717627">
                            <w:pPr>
                              <w:pStyle w:val="3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Τηλ</w:t>
                            </w:r>
                            <w:proofErr w:type="spellEnd"/>
                            <w:r w:rsidR="00A95FC7" w:rsidRPr="007C5E25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A95FC7" w:rsidRPr="007C5E25">
                              <w:rPr>
                                <w:rFonts w:ascii="Comic Sans MS" w:hAnsi="Comic Sans MS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-10.75pt;width:270pt;height:2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k/tw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" filled="f" stroked="f">
                <v:textbox>
                  <w:txbxContent>
                    <w:bookmarkStart w:id="1" w:name="_MON_1675535078"/>
                    <w:bookmarkEnd w:id="1"/>
                    <w:p w:rsidR="00A95FC7" w:rsidRPr="009A14D0" w:rsidRDefault="00A95FC7" w:rsidP="005963FD">
                      <w:pPr>
                        <w:ind w:firstLine="1134"/>
                        <w:rPr>
                          <w:b/>
                        </w:rPr>
                      </w:pPr>
                      <w:r w:rsidRPr="00B26F75">
                        <w:object w:dxaOrig="1881" w:dyaOrig="1221">
                          <v:shape id="_x0000_i1025" type="#_x0000_t75" style="width:63pt;height:46.5pt" o:ole="" fillcolor="window">
                            <v:imagedata r:id="rId9" o:title=""/>
                          </v:shape>
                          <o:OLEObject Type="Embed" ProgID="Word.Picture.8" ShapeID="_x0000_i1025" DrawAspect="Content" ObjectID="_1786874702" r:id="rId11"/>
                        </w:object>
                      </w:r>
                    </w:p>
                    <w:p w:rsidR="00A95FC7" w:rsidRPr="007C5E25" w:rsidRDefault="00D95B8A" w:rsidP="00717627">
                      <w:pPr>
                        <w:pStyle w:val="3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>ΕΛΛΗΝΙΚΗ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>ΔΗΜΟΚΡΑΤΙΑ</w:t>
                      </w:r>
                    </w:p>
                    <w:p w:rsidR="00A95FC7" w:rsidRPr="007C5E25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ΑΠΟΚΕΝΤΡΩΜΕΝΗ ΔΙΟΙΚΗΣΗ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A95FC7" w:rsidRPr="007C5E25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>ΠΕΛΟΠΟΝΝΗΣΟΥ,ΔΥΤΙΚΗΣ ΕΛΛΑΔΟΣ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A95FC7" w:rsidRPr="007C5E25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>ΚΑΙ ΙΟΝΙΟΥ</w:t>
                      </w:r>
                    </w:p>
                    <w:p w:rsidR="00A95FC7" w:rsidRPr="007C5E25" w:rsidRDefault="005E7440" w:rsidP="005E7440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</w:rPr>
                        <w:t xml:space="preserve">ΓΕΝΙΚΗ ΔΙΕΥΘΥΝΣΗ </w:t>
                      </w:r>
                      <w:r w:rsidRPr="005E7440">
                        <w:rPr>
                          <w:rFonts w:ascii="Comic Sans MS" w:hAnsi="Comic Sans MS"/>
                          <w:b/>
                          <w:highlight w:val="yellow"/>
                        </w:rPr>
                        <w:t>………</w:t>
                      </w:r>
                    </w:p>
                    <w:p w:rsidR="00A95FC7" w:rsidRPr="007C5E25" w:rsidRDefault="00D95B8A" w:rsidP="0071762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</w:rPr>
                        <w:t xml:space="preserve">ΔΙΕΥΘΥΝΣΗ </w:t>
                      </w:r>
                      <w:r w:rsidR="005E7440" w:rsidRPr="005E7440">
                        <w:rPr>
                          <w:rFonts w:ascii="Comic Sans MS" w:hAnsi="Comic Sans MS"/>
                          <w:b/>
                          <w:highlight w:val="yellow"/>
                        </w:rPr>
                        <w:t>……….</w:t>
                      </w:r>
                    </w:p>
                    <w:p w:rsidR="00A95FC7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A95FC7" w:rsidRPr="00E8793A" w:rsidRDefault="00A95FC7" w:rsidP="0071762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A95FC7" w:rsidRPr="007C5E25" w:rsidRDefault="00D95B8A" w:rsidP="00717627">
                      <w:pPr>
                        <w:pStyle w:val="3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4"/>
                        </w:rPr>
                        <w:t xml:space="preserve"> </w:t>
                      </w:r>
                      <w:proofErr w:type="spellStart"/>
                      <w:r w:rsidR="00A95FC7" w:rsidRPr="007C5E25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Διευθυνση</w:t>
                      </w:r>
                      <w:proofErr w:type="spellEnd"/>
                      <w:r w:rsidR="00A95FC7" w:rsidRPr="007C5E25">
                        <w:rPr>
                          <w:rFonts w:ascii="Comic Sans MS" w:hAnsi="Comic Sans MS"/>
                          <w:bCs/>
                          <w:sz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</w:p>
                    <w:p w:rsidR="00A95FC7" w:rsidRPr="007C5E25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="00A95FC7" w:rsidRPr="007C5E25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Ταχ.Κώδ</w:t>
                      </w:r>
                      <w:proofErr w:type="spellEnd"/>
                      <w:r w:rsidR="00A95FC7" w:rsidRPr="007C5E25">
                        <w:rPr>
                          <w:rFonts w:ascii="Comic Sans MS" w:hAnsi="Comic Sans MS"/>
                          <w:b/>
                          <w:bCs/>
                          <w:sz w:val="20"/>
                          <w:u w:val="single"/>
                        </w:rPr>
                        <w:t>.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Cs/>
                          <w:sz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</w:p>
                    <w:p w:rsidR="00A95FC7" w:rsidRPr="007C5E25" w:rsidRDefault="00D95B8A" w:rsidP="00717627">
                      <w:pPr>
                        <w:pStyle w:val="3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Πληροφ.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sz w:val="20"/>
                        </w:rPr>
                        <w:t>:</w:t>
                      </w:r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</w:p>
                    <w:p w:rsidR="00A95FC7" w:rsidRPr="007C5E25" w:rsidRDefault="00D95B8A" w:rsidP="00717627">
                      <w:pPr>
                        <w:pStyle w:val="3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proofErr w:type="spellStart"/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Τηλ</w:t>
                      </w:r>
                      <w:proofErr w:type="spellEnd"/>
                      <w:r w:rsidR="00A95FC7" w:rsidRPr="007C5E25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A95FC7" w:rsidRPr="007C5E25">
                        <w:rPr>
                          <w:rFonts w:ascii="Comic Sans MS" w:hAnsi="Comic Sans MS"/>
                          <w:sz w:val="20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5B8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14BC0" w:rsidRPr="007C5E25" w:rsidRDefault="00F14BC0" w:rsidP="00EF264D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p w:rsidR="00F14BC0" w:rsidRPr="00DE3320" w:rsidRDefault="00BA7BBC" w:rsidP="00717627">
      <w:pPr>
        <w:rPr>
          <w:rFonts w:ascii="Comic Sans MS" w:hAnsi="Comic Sans MS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334645</wp:posOffset>
                </wp:positionV>
                <wp:extent cx="3314700" cy="1986280"/>
                <wp:effectExtent l="0" t="1270" r="127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8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C7" w:rsidRPr="00941986" w:rsidRDefault="00A95FC7" w:rsidP="00717627">
                            <w:pPr>
                              <w:pStyle w:val="3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B57F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Πάτρα</w:t>
                            </w:r>
                            <w:r w:rsidR="00D95B8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  <w:r w:rsidR="0006305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8F23C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5E74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  <w:r w:rsidR="00C2561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B7795">
                              <w:rPr>
                                <w:rFonts w:ascii="Arial" w:hAnsi="Arial" w:cs="Arial"/>
                                <w:b/>
                                <w:szCs w:val="24"/>
                                <w:lang w:val="en-US"/>
                              </w:rPr>
                              <w:t>/</w:t>
                            </w:r>
                            <w:r w:rsidR="005E744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  <w:r w:rsidR="008F23C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</w:t>
                            </w:r>
                            <w:r w:rsidR="0005170B">
                              <w:rPr>
                                <w:rFonts w:ascii="Arial" w:hAnsi="Arial" w:cs="Arial"/>
                                <w:b/>
                                <w:szCs w:val="24"/>
                                <w:lang w:val="en-US"/>
                              </w:rPr>
                              <w:t>/</w:t>
                            </w:r>
                            <w:r w:rsidR="006A385F" w:rsidRPr="005E7440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  <w:lang w:val="en-US"/>
                              </w:rPr>
                              <w:t>20</w:t>
                            </w:r>
                            <w:r w:rsidRPr="005E7440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>2</w:t>
                            </w:r>
                            <w:r w:rsidR="005E7440" w:rsidRPr="005E7440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>…</w:t>
                            </w:r>
                          </w:p>
                          <w:p w:rsidR="00A95FC7" w:rsidRPr="009B57F9" w:rsidRDefault="00A95FC7" w:rsidP="0015794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95FC7" w:rsidRPr="005E7440" w:rsidRDefault="00A95FC7" w:rsidP="00EF20B9">
                            <w:pPr>
                              <w:pStyle w:val="3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B57F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Αριθ.Πρωτ</w:t>
                            </w:r>
                            <w:proofErr w:type="spellEnd"/>
                            <w:r w:rsidR="001B33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  <w:r w:rsidR="006A6534">
                              <w:rPr>
                                <w:rFonts w:ascii="Arial" w:hAnsi="Arial" w:cs="Arial"/>
                                <w:b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5E7440" w:rsidRPr="005E7440">
                              <w:rPr>
                                <w:rFonts w:ascii="Arial" w:hAnsi="Arial" w:cs="Arial"/>
                                <w:b/>
                                <w:szCs w:val="24"/>
                                <w:highlight w:val="yellow"/>
                              </w:rPr>
                              <w:t>…….</w:t>
                            </w:r>
                          </w:p>
                          <w:p w:rsidR="00A95FC7" w:rsidRPr="00557935" w:rsidRDefault="00A95FC7" w:rsidP="007176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65pt;margin-top:26.35pt;width:261pt;height:1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5ruQ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" filled="f" stroked="f">
                <v:textbox>
                  <w:txbxContent>
                    <w:p w:rsidR="00A95FC7" w:rsidRPr="00941986" w:rsidRDefault="00A95FC7" w:rsidP="00717627">
                      <w:pPr>
                        <w:pStyle w:val="3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B57F9">
                        <w:rPr>
                          <w:rFonts w:ascii="Arial" w:hAnsi="Arial" w:cs="Arial"/>
                          <w:b/>
                          <w:szCs w:val="24"/>
                        </w:rPr>
                        <w:t>Πάτρα</w:t>
                      </w:r>
                      <w:r w:rsidR="00D95B8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  <w:r w:rsidR="0006305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8F23C2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5E744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  <w:r w:rsidR="00C2561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B7795">
                        <w:rPr>
                          <w:rFonts w:ascii="Arial" w:hAnsi="Arial" w:cs="Arial"/>
                          <w:b/>
                          <w:szCs w:val="24"/>
                          <w:lang w:val="en-US"/>
                        </w:rPr>
                        <w:t>/</w:t>
                      </w:r>
                      <w:r w:rsidR="005E744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  <w:r w:rsidR="008F23C2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</w:t>
                      </w:r>
                      <w:r w:rsidR="0005170B">
                        <w:rPr>
                          <w:rFonts w:ascii="Arial" w:hAnsi="Arial" w:cs="Arial"/>
                          <w:b/>
                          <w:szCs w:val="24"/>
                          <w:lang w:val="en-US"/>
                        </w:rPr>
                        <w:t>/</w:t>
                      </w:r>
                      <w:r w:rsidR="006A385F" w:rsidRPr="005E7440">
                        <w:rPr>
                          <w:rFonts w:ascii="Arial" w:hAnsi="Arial" w:cs="Arial"/>
                          <w:b/>
                          <w:szCs w:val="24"/>
                          <w:highlight w:val="yellow"/>
                          <w:lang w:val="en-US"/>
                        </w:rPr>
                        <w:t>20</w:t>
                      </w:r>
                      <w:r w:rsidRPr="005E7440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>2</w:t>
                      </w:r>
                      <w:r w:rsidR="005E7440" w:rsidRPr="005E7440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>…</w:t>
                      </w:r>
                    </w:p>
                    <w:p w:rsidR="00A95FC7" w:rsidRPr="009B57F9" w:rsidRDefault="00A95FC7" w:rsidP="0015794F">
                      <w:pPr>
                        <w:rPr>
                          <w:rFonts w:ascii="Arial" w:hAnsi="Arial" w:cs="Arial"/>
                        </w:rPr>
                      </w:pPr>
                    </w:p>
                    <w:p w:rsidR="00A95FC7" w:rsidRPr="005E7440" w:rsidRDefault="00A95FC7" w:rsidP="00EF20B9">
                      <w:pPr>
                        <w:pStyle w:val="3"/>
                        <w:jc w:val="both"/>
                        <w:rPr>
                          <w:rFonts w:ascii="Arial" w:hAnsi="Arial" w:cs="Arial"/>
                          <w:b/>
                          <w:szCs w:val="24"/>
                          <w:u w:val="single"/>
                        </w:rPr>
                      </w:pPr>
                      <w:proofErr w:type="spellStart"/>
                      <w:r w:rsidRPr="009B57F9">
                        <w:rPr>
                          <w:rFonts w:ascii="Arial" w:hAnsi="Arial" w:cs="Arial"/>
                          <w:b/>
                          <w:szCs w:val="24"/>
                        </w:rPr>
                        <w:t>Αριθ.Πρωτ</w:t>
                      </w:r>
                      <w:proofErr w:type="spellEnd"/>
                      <w:r w:rsidR="001B33F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  <w:r w:rsidR="006A6534">
                        <w:rPr>
                          <w:rFonts w:ascii="Arial" w:hAnsi="Arial" w:cs="Arial"/>
                          <w:b/>
                          <w:szCs w:val="24"/>
                          <w:lang w:val="en-US"/>
                        </w:rPr>
                        <w:t xml:space="preserve">  </w:t>
                      </w:r>
                      <w:r w:rsidR="005E7440" w:rsidRPr="005E7440">
                        <w:rPr>
                          <w:rFonts w:ascii="Arial" w:hAnsi="Arial" w:cs="Arial"/>
                          <w:b/>
                          <w:szCs w:val="24"/>
                          <w:highlight w:val="yellow"/>
                        </w:rPr>
                        <w:t>…….</w:t>
                      </w:r>
                    </w:p>
                    <w:p w:rsidR="00A95FC7" w:rsidRPr="00557935" w:rsidRDefault="00A95FC7" w:rsidP="0071762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BC0" w:rsidRPr="00DE3320" w:rsidRDefault="00F14BC0" w:rsidP="00717627">
      <w:pPr>
        <w:rPr>
          <w:rFonts w:ascii="Comic Sans MS" w:hAnsi="Comic Sans MS"/>
          <w:b/>
          <w:bCs/>
        </w:rPr>
      </w:pPr>
    </w:p>
    <w:p w:rsidR="00F14BC0" w:rsidRDefault="00D95B8A" w:rsidP="00717627">
      <w:r>
        <w:rPr>
          <w:rFonts w:ascii="Comic Sans MS" w:hAnsi="Comic Sans MS"/>
        </w:rPr>
        <w:t xml:space="preserve"> </w:t>
      </w:r>
    </w:p>
    <w:p w:rsidR="00F14BC0" w:rsidRPr="00D57974" w:rsidRDefault="00F14BC0" w:rsidP="00BA54C4">
      <w:pPr>
        <w:spacing w:line="360" w:lineRule="auto"/>
        <w:jc w:val="both"/>
        <w:rPr>
          <w:rFonts w:ascii="Arial Black" w:hAnsi="Arial Black" w:cs="Arial"/>
          <w:b/>
          <w:sz w:val="24"/>
          <w:szCs w:val="24"/>
          <w:u w:val="single"/>
        </w:rPr>
      </w:pPr>
      <w:r w:rsidRPr="00AE1497">
        <w:rPr>
          <w:rFonts w:ascii="Arial" w:hAnsi="Arial" w:cs="Arial"/>
          <w:b/>
          <w:sz w:val="24"/>
          <w:szCs w:val="24"/>
          <w:u w:val="single"/>
        </w:rPr>
        <w:t>ΘΕΜΑ</w:t>
      </w:r>
      <w:r w:rsidRPr="00AE1497">
        <w:rPr>
          <w:rFonts w:ascii="Arial" w:hAnsi="Arial" w:cs="Arial"/>
          <w:b/>
          <w:sz w:val="24"/>
          <w:szCs w:val="24"/>
        </w:rPr>
        <w:t>:</w:t>
      </w:r>
      <w:r w:rsidRPr="00AE1497">
        <w:rPr>
          <w:rFonts w:ascii="Arial" w:hAnsi="Arial" w:cs="Arial"/>
          <w:sz w:val="24"/>
          <w:szCs w:val="24"/>
        </w:rPr>
        <w:t xml:space="preserve"> </w:t>
      </w:r>
      <w:r w:rsidR="00BA54C4">
        <w:rPr>
          <w:rFonts w:ascii="Arial" w:hAnsi="Arial" w:cs="Arial"/>
          <w:b/>
          <w:sz w:val="24"/>
          <w:szCs w:val="24"/>
        </w:rPr>
        <w:t>Συγκρότηση Συνεργείου Απογευματινής Υπερωριακής εργασίας των</w:t>
      </w:r>
      <w:r w:rsidR="00D95B8A">
        <w:rPr>
          <w:rFonts w:ascii="Arial" w:hAnsi="Arial" w:cs="Arial"/>
          <w:b/>
          <w:sz w:val="24"/>
          <w:szCs w:val="24"/>
        </w:rPr>
        <w:t xml:space="preserve"> </w:t>
      </w:r>
      <w:r w:rsidRPr="00AE1497">
        <w:rPr>
          <w:rFonts w:ascii="Arial" w:hAnsi="Arial" w:cs="Arial"/>
          <w:b/>
          <w:sz w:val="24"/>
          <w:szCs w:val="24"/>
        </w:rPr>
        <w:t xml:space="preserve">υπαλλήλων που υπηρετούν </w:t>
      </w:r>
      <w:r w:rsidRPr="00AE1497">
        <w:rPr>
          <w:rFonts w:ascii="Arial Black" w:hAnsi="Arial Black" w:cs="Arial"/>
          <w:b/>
          <w:sz w:val="24"/>
          <w:szCs w:val="24"/>
          <w:u w:val="single"/>
        </w:rPr>
        <w:t xml:space="preserve">στη Διεύθυνση </w:t>
      </w:r>
      <w:r w:rsidR="005E7440" w:rsidRPr="005E7440">
        <w:rPr>
          <w:rFonts w:ascii="Arial Black" w:hAnsi="Arial Black" w:cs="Arial"/>
          <w:b/>
          <w:sz w:val="24"/>
          <w:szCs w:val="24"/>
          <w:highlight w:val="yellow"/>
          <w:u w:val="single"/>
        </w:rPr>
        <w:t>……….</w:t>
      </w:r>
      <w:r w:rsidR="00BA54C4">
        <w:rPr>
          <w:rFonts w:ascii="Arial" w:hAnsi="Arial" w:cs="Arial"/>
          <w:b/>
          <w:sz w:val="24"/>
          <w:szCs w:val="24"/>
        </w:rPr>
        <w:t xml:space="preserve"> της </w:t>
      </w:r>
      <w:r w:rsidRPr="00AE1497">
        <w:rPr>
          <w:rFonts w:ascii="Arial" w:hAnsi="Arial" w:cs="Arial"/>
          <w:b/>
          <w:sz w:val="24"/>
          <w:szCs w:val="24"/>
        </w:rPr>
        <w:t xml:space="preserve">Αποκεντρωμένης Διοίκησης Πελοποννήσου Δυτικής Ελλάδος και Ιονίου για τον </w:t>
      </w:r>
      <w:r w:rsidRPr="00393435">
        <w:rPr>
          <w:rFonts w:ascii="Arial" w:hAnsi="Arial" w:cs="Arial"/>
          <w:b/>
          <w:sz w:val="24"/>
          <w:szCs w:val="24"/>
        </w:rPr>
        <w:t xml:space="preserve">μήνα </w:t>
      </w:r>
      <w:r w:rsidR="005E7440" w:rsidRPr="005E7440">
        <w:rPr>
          <w:rFonts w:ascii="Arial" w:hAnsi="Arial" w:cs="Arial"/>
          <w:b/>
          <w:sz w:val="24"/>
          <w:szCs w:val="24"/>
          <w:highlight w:val="yellow"/>
          <w:u w:val="single"/>
        </w:rPr>
        <w:t>………</w:t>
      </w:r>
      <w:r w:rsidR="00EB080A" w:rsidRPr="00680D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1CE2" w:rsidRPr="00680D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80D30">
        <w:rPr>
          <w:rFonts w:ascii="Arial Black" w:hAnsi="Arial Black" w:cs="Arial"/>
          <w:b/>
          <w:sz w:val="24"/>
          <w:szCs w:val="24"/>
          <w:u w:val="single"/>
        </w:rPr>
        <w:t>του</w:t>
      </w:r>
      <w:r w:rsidR="00D95B8A" w:rsidRPr="00680D30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Pr="00680D30">
        <w:rPr>
          <w:rFonts w:ascii="Arial Black" w:hAnsi="Arial Black" w:cs="Arial"/>
          <w:b/>
          <w:sz w:val="24"/>
          <w:szCs w:val="24"/>
          <w:u w:val="single"/>
        </w:rPr>
        <w:t>έτους</w:t>
      </w:r>
      <w:r w:rsidRPr="00D57974">
        <w:rPr>
          <w:rFonts w:ascii="Arial Black" w:hAnsi="Arial Black" w:cs="Arial"/>
          <w:b/>
          <w:sz w:val="24"/>
          <w:szCs w:val="24"/>
          <w:u w:val="single"/>
        </w:rPr>
        <w:t xml:space="preserve"> 202</w:t>
      </w:r>
      <w:r w:rsidR="005E7440" w:rsidRPr="005E7440">
        <w:rPr>
          <w:rFonts w:ascii="Arial Black" w:hAnsi="Arial Black" w:cs="Arial"/>
          <w:b/>
          <w:sz w:val="24"/>
          <w:szCs w:val="24"/>
          <w:highlight w:val="yellow"/>
          <w:u w:val="single"/>
        </w:rPr>
        <w:t>…</w:t>
      </w:r>
    </w:p>
    <w:p w:rsidR="00F14BC0" w:rsidRPr="00AE1497" w:rsidRDefault="00F14BC0" w:rsidP="00EC098A">
      <w:pPr>
        <w:rPr>
          <w:sz w:val="24"/>
          <w:szCs w:val="24"/>
        </w:rPr>
      </w:pPr>
    </w:p>
    <w:p w:rsidR="00F14BC0" w:rsidRPr="00AE1497" w:rsidRDefault="00F14BC0" w:rsidP="00432E1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1497">
        <w:rPr>
          <w:rFonts w:ascii="Arial" w:hAnsi="Arial" w:cs="Arial"/>
          <w:b/>
          <w:sz w:val="24"/>
          <w:szCs w:val="24"/>
          <w:u w:val="single"/>
        </w:rPr>
        <w:t>Ο Συντονιστής</w:t>
      </w:r>
      <w:r w:rsidR="00D95B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E1497">
        <w:rPr>
          <w:rFonts w:ascii="Arial" w:hAnsi="Arial" w:cs="Arial"/>
          <w:b/>
          <w:sz w:val="24"/>
          <w:szCs w:val="24"/>
          <w:u w:val="single"/>
        </w:rPr>
        <w:t>της Αποκεντρωμένης Διοίκησης Πελοποννήσου</w:t>
      </w:r>
    </w:p>
    <w:p w:rsidR="00F14BC0" w:rsidRPr="00AE1497" w:rsidRDefault="00F14BC0" w:rsidP="00432E1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149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E1497">
        <w:rPr>
          <w:rFonts w:ascii="Arial" w:hAnsi="Arial" w:cs="Arial"/>
          <w:b/>
          <w:sz w:val="24"/>
          <w:szCs w:val="24"/>
          <w:u w:val="single"/>
        </w:rPr>
        <w:t>Δυτ</w:t>
      </w:r>
      <w:proofErr w:type="spellEnd"/>
      <w:r w:rsidRPr="00AE1497">
        <w:rPr>
          <w:rFonts w:ascii="Arial" w:hAnsi="Arial" w:cs="Arial"/>
          <w:b/>
          <w:sz w:val="24"/>
          <w:szCs w:val="24"/>
          <w:u w:val="single"/>
        </w:rPr>
        <w:t>. Ελλάδος &amp; Ιονίου</w:t>
      </w:r>
    </w:p>
    <w:p w:rsidR="00F14BC0" w:rsidRPr="00375272" w:rsidRDefault="00F14BC0" w:rsidP="00C8601A">
      <w:pPr>
        <w:spacing w:line="360" w:lineRule="auto"/>
        <w:jc w:val="both"/>
        <w:rPr>
          <w:rFonts w:ascii="Arial" w:hAnsi="Arial" w:cs="Arial"/>
          <w:b/>
        </w:rPr>
      </w:pPr>
    </w:p>
    <w:p w:rsidR="00F14BC0" w:rsidRPr="00D95B8A" w:rsidRDefault="00F14BC0" w:rsidP="009B5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B8A">
        <w:rPr>
          <w:rFonts w:ascii="Arial" w:hAnsi="Arial" w:cs="Arial"/>
          <w:sz w:val="24"/>
          <w:szCs w:val="24"/>
        </w:rPr>
        <w:t>Έχοντας υπόψη:</w:t>
      </w:r>
    </w:p>
    <w:p w:rsidR="00F14BC0" w:rsidRPr="00D95B8A" w:rsidRDefault="00F14BC0" w:rsidP="00BA54C4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95B8A">
        <w:rPr>
          <w:rFonts w:ascii="Arial" w:hAnsi="Arial" w:cs="Arial"/>
          <w:sz w:val="24"/>
          <w:szCs w:val="24"/>
        </w:rPr>
        <w:t>Τις διατάξεις του Π.Δ. 139/2010 (ΦΕΚ Α’ 232/27-12-2010) « Οργανισμός της Αποκεντρωμένης Διοίκησης Πελοποννήσου, Δυτικής Ελλάδας και Ιονίου»</w:t>
      </w:r>
    </w:p>
    <w:p w:rsidR="00F14BC0" w:rsidRPr="00D95B8A" w:rsidRDefault="00F14BC0" w:rsidP="00BA54C4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95B8A">
        <w:rPr>
          <w:rFonts w:ascii="Arial" w:hAnsi="Arial" w:cs="Arial"/>
          <w:sz w:val="24"/>
          <w:szCs w:val="24"/>
        </w:rPr>
        <w:t xml:space="preserve">Τις διατάξεις της παρ. 1 του αρ. 38 του </w:t>
      </w:r>
      <w:proofErr w:type="spellStart"/>
      <w:r w:rsidRPr="00D95B8A">
        <w:rPr>
          <w:rFonts w:ascii="Arial" w:hAnsi="Arial" w:cs="Arial"/>
          <w:sz w:val="24"/>
          <w:szCs w:val="24"/>
        </w:rPr>
        <w:t>εφαρμοστικού</w:t>
      </w:r>
      <w:proofErr w:type="spellEnd"/>
      <w:r w:rsidRPr="00D95B8A">
        <w:rPr>
          <w:rFonts w:ascii="Arial" w:hAnsi="Arial" w:cs="Arial"/>
          <w:sz w:val="24"/>
          <w:szCs w:val="24"/>
        </w:rPr>
        <w:t xml:space="preserve"> Νόμου 3986/2011 ( ΦΕΚ Α’</w:t>
      </w:r>
      <w:r w:rsidR="00BA54C4" w:rsidRPr="00D95B8A">
        <w:rPr>
          <w:rFonts w:ascii="Arial" w:hAnsi="Arial" w:cs="Arial"/>
          <w:sz w:val="24"/>
          <w:szCs w:val="24"/>
        </w:rPr>
        <w:t xml:space="preserve"> 152/07-07-</w:t>
      </w:r>
      <w:r w:rsidRPr="00D95B8A">
        <w:rPr>
          <w:rFonts w:ascii="Arial" w:hAnsi="Arial" w:cs="Arial"/>
          <w:sz w:val="24"/>
          <w:szCs w:val="24"/>
        </w:rPr>
        <w:t>2011) «Επείγοντα μέτρα</w:t>
      </w:r>
      <w:r w:rsidR="00BA54C4" w:rsidRPr="00D95B8A">
        <w:rPr>
          <w:rFonts w:ascii="Arial" w:hAnsi="Arial" w:cs="Arial"/>
          <w:sz w:val="24"/>
          <w:szCs w:val="24"/>
        </w:rPr>
        <w:t xml:space="preserve"> </w:t>
      </w:r>
      <w:r w:rsidRPr="00D95B8A">
        <w:rPr>
          <w:rFonts w:ascii="Arial" w:hAnsi="Arial" w:cs="Arial"/>
          <w:sz w:val="24"/>
          <w:szCs w:val="24"/>
        </w:rPr>
        <w:t>ε</w:t>
      </w:r>
      <w:r w:rsidR="00BA54C4" w:rsidRPr="00D95B8A">
        <w:rPr>
          <w:rFonts w:ascii="Arial" w:hAnsi="Arial" w:cs="Arial"/>
          <w:sz w:val="24"/>
          <w:szCs w:val="24"/>
        </w:rPr>
        <w:t xml:space="preserve">φαρμογής μεσοπρόθεσμου πλαισίου </w:t>
      </w:r>
      <w:r w:rsidRPr="00D95B8A">
        <w:rPr>
          <w:rFonts w:ascii="Arial" w:hAnsi="Arial" w:cs="Arial"/>
          <w:sz w:val="24"/>
          <w:szCs w:val="24"/>
        </w:rPr>
        <w:t>δημοσιονομικής στρατηγικής 2012-2015»</w:t>
      </w:r>
    </w:p>
    <w:p w:rsidR="00F14BC0" w:rsidRDefault="00F14BC0" w:rsidP="00BA54C4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95B8A">
        <w:rPr>
          <w:rFonts w:ascii="Arial" w:hAnsi="Arial" w:cs="Arial"/>
          <w:sz w:val="24"/>
          <w:szCs w:val="24"/>
        </w:rPr>
        <w:t>Τις διατάξεις του άρθρου 20 του Ν. 4354/2015 ( ΦΕΚ 176</w:t>
      </w:r>
      <w:r w:rsidRPr="00D95B8A">
        <w:rPr>
          <w:rFonts w:ascii="Arial" w:hAnsi="Arial" w:cs="Arial"/>
          <w:sz w:val="24"/>
          <w:szCs w:val="24"/>
          <w:vertAlign w:val="superscript"/>
        </w:rPr>
        <w:t>Α</w:t>
      </w:r>
      <w:r w:rsidRPr="00D95B8A">
        <w:rPr>
          <w:rFonts w:ascii="Arial" w:hAnsi="Arial" w:cs="Arial"/>
          <w:sz w:val="24"/>
          <w:szCs w:val="24"/>
        </w:rPr>
        <w:t xml:space="preserve"> ) « Μισθολογικές ρυθμίσεις και άλλες επείγουσες διατάξεις, </w:t>
      </w:r>
      <w:proofErr w:type="spellStart"/>
      <w:r w:rsidRPr="00D95B8A">
        <w:rPr>
          <w:rFonts w:ascii="Arial" w:hAnsi="Arial" w:cs="Arial"/>
          <w:sz w:val="24"/>
          <w:szCs w:val="24"/>
        </w:rPr>
        <w:t>κ.λ.π</w:t>
      </w:r>
      <w:proofErr w:type="spellEnd"/>
      <w:r w:rsidRPr="00D95B8A">
        <w:rPr>
          <w:rFonts w:ascii="Arial" w:hAnsi="Arial" w:cs="Arial"/>
          <w:sz w:val="24"/>
          <w:szCs w:val="24"/>
        </w:rPr>
        <w:t>.)</w:t>
      </w:r>
      <w:r w:rsidR="00D95B8A" w:rsidRPr="00D95B8A">
        <w:rPr>
          <w:rFonts w:ascii="Arial" w:hAnsi="Arial" w:cs="Arial"/>
          <w:sz w:val="24"/>
          <w:szCs w:val="24"/>
        </w:rPr>
        <w:t xml:space="preserve"> </w:t>
      </w:r>
    </w:p>
    <w:p w:rsidR="002E05B3" w:rsidRDefault="002E05B3" w:rsidP="002E05B3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E05B3">
        <w:rPr>
          <w:rFonts w:ascii="Arial" w:hAnsi="Arial" w:cs="Arial"/>
          <w:sz w:val="22"/>
          <w:szCs w:val="22"/>
        </w:rPr>
        <w:t xml:space="preserve">Την με </w:t>
      </w:r>
      <w:proofErr w:type="spellStart"/>
      <w:r w:rsidRPr="002E05B3">
        <w:rPr>
          <w:rFonts w:ascii="Arial" w:hAnsi="Arial" w:cs="Arial"/>
          <w:sz w:val="22"/>
          <w:szCs w:val="22"/>
        </w:rPr>
        <w:t>αριθμ</w:t>
      </w:r>
      <w:proofErr w:type="spellEnd"/>
      <w:r w:rsidRPr="002E05B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E05B3">
        <w:rPr>
          <w:rFonts w:ascii="Arial" w:hAnsi="Arial" w:cs="Arial"/>
          <w:sz w:val="22"/>
          <w:szCs w:val="22"/>
        </w:rPr>
        <w:t>Πρωτ</w:t>
      </w:r>
      <w:proofErr w:type="spellEnd"/>
      <w:r w:rsidRPr="002E05B3">
        <w:rPr>
          <w:rFonts w:ascii="Arial" w:hAnsi="Arial" w:cs="Arial"/>
          <w:sz w:val="22"/>
          <w:szCs w:val="22"/>
        </w:rPr>
        <w:t xml:space="preserve">. </w:t>
      </w:r>
      <w:r w:rsidRPr="00BE292A">
        <w:rPr>
          <w:rFonts w:ascii="Arial" w:hAnsi="Arial" w:cs="Arial"/>
          <w:sz w:val="22"/>
          <w:szCs w:val="22"/>
          <w:highlight w:val="yellow"/>
        </w:rPr>
        <w:t>86782/20-12-2022</w:t>
      </w:r>
      <w:r w:rsidRPr="002E05B3">
        <w:rPr>
          <w:rFonts w:ascii="Arial" w:hAnsi="Arial" w:cs="Arial"/>
          <w:sz w:val="22"/>
          <w:szCs w:val="22"/>
        </w:rPr>
        <w:t xml:space="preserve"> Υ.Ο.Δ.Δ περί  Διορισμού του κ Δημήτριου Κατσαρού στη θέση του μετακ</w:t>
      </w:r>
      <w:r>
        <w:rPr>
          <w:rFonts w:ascii="Arial" w:hAnsi="Arial" w:cs="Arial"/>
          <w:sz w:val="22"/>
          <w:szCs w:val="22"/>
        </w:rPr>
        <w:t xml:space="preserve">λητού Γραμματέα της Α.Δ.Π.ΔΕ&amp;Ι </w:t>
      </w:r>
    </w:p>
    <w:p w:rsidR="002E05B3" w:rsidRPr="002E05B3" w:rsidRDefault="002E05B3" w:rsidP="002E05B3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E05B3">
        <w:rPr>
          <w:rFonts w:ascii="Arial" w:hAnsi="Arial" w:cs="Arial"/>
          <w:sz w:val="24"/>
          <w:szCs w:val="24"/>
        </w:rPr>
        <w:t xml:space="preserve">Την </w:t>
      </w:r>
      <w:proofErr w:type="spellStart"/>
      <w:r w:rsidRPr="002E05B3">
        <w:rPr>
          <w:rFonts w:ascii="Arial" w:hAnsi="Arial" w:cs="Arial"/>
          <w:sz w:val="24"/>
          <w:szCs w:val="24"/>
        </w:rPr>
        <w:t>αριθμ</w:t>
      </w:r>
      <w:proofErr w:type="spellEnd"/>
      <w:r w:rsidRPr="002E05B3">
        <w:rPr>
          <w:rFonts w:ascii="Arial" w:hAnsi="Arial" w:cs="Arial"/>
          <w:sz w:val="24"/>
          <w:szCs w:val="24"/>
        </w:rPr>
        <w:t>.</w:t>
      </w:r>
      <w:r w:rsidRPr="002E05B3">
        <w:rPr>
          <w:rFonts w:ascii="Arial" w:hAnsi="Arial" w:cs="Arial"/>
          <w:sz w:val="22"/>
          <w:szCs w:val="22"/>
        </w:rPr>
        <w:t xml:space="preserve"> Την </w:t>
      </w:r>
      <w:proofErr w:type="spellStart"/>
      <w:r w:rsidRPr="002E05B3">
        <w:rPr>
          <w:rFonts w:ascii="Arial" w:hAnsi="Arial" w:cs="Arial"/>
          <w:sz w:val="22"/>
          <w:szCs w:val="22"/>
        </w:rPr>
        <w:t>αριθμ</w:t>
      </w:r>
      <w:proofErr w:type="spellEnd"/>
      <w:r w:rsidRPr="002E05B3">
        <w:rPr>
          <w:rFonts w:ascii="Arial" w:hAnsi="Arial" w:cs="Arial"/>
          <w:sz w:val="22"/>
          <w:szCs w:val="22"/>
        </w:rPr>
        <w:t xml:space="preserve">. </w:t>
      </w:r>
      <w:r w:rsidRPr="00BE292A">
        <w:rPr>
          <w:rFonts w:ascii="Arial" w:hAnsi="Arial" w:cs="Arial"/>
          <w:sz w:val="22"/>
          <w:szCs w:val="22"/>
          <w:highlight w:val="yellow"/>
        </w:rPr>
        <w:t xml:space="preserve">435 Υ.Ο.Δ.Δ  </w:t>
      </w:r>
      <w:proofErr w:type="spellStart"/>
      <w:r w:rsidRPr="00BE292A">
        <w:rPr>
          <w:rFonts w:ascii="Arial" w:hAnsi="Arial" w:cs="Arial"/>
          <w:sz w:val="22"/>
          <w:szCs w:val="22"/>
          <w:highlight w:val="yellow"/>
        </w:rPr>
        <w:t>Αριθμ</w:t>
      </w:r>
      <w:proofErr w:type="spellEnd"/>
      <w:r w:rsidRPr="00BE292A">
        <w:rPr>
          <w:rFonts w:ascii="Arial" w:hAnsi="Arial" w:cs="Arial"/>
          <w:sz w:val="22"/>
          <w:szCs w:val="22"/>
          <w:highlight w:val="yellow"/>
        </w:rPr>
        <w:t xml:space="preserve"> 34021</w:t>
      </w:r>
      <w:r w:rsidRPr="002E05B3">
        <w:rPr>
          <w:rFonts w:ascii="Arial" w:hAnsi="Arial" w:cs="Arial"/>
          <w:sz w:val="22"/>
          <w:szCs w:val="22"/>
        </w:rPr>
        <w:t xml:space="preserve"> περί αυτοδίκαιης απαλλαγής του Νικολάου Παπαθεοδώρου από τα καθήκοντα Συντονιστή της Αποκεντρωμένης Διοίκησης Πελοποννήσου, Δυτικής Ελλάδας &amp; Ιονίου και τον Ορισμό του Διονύσιου Παναγιωτόπουλου ως ασκούντα καθήκοντα Συντονιστή της Αποκεντρωμένης Διοίκησης Πελοποννήσου, Δυτικής Ελλάδας &amp; Ιονίου . </w:t>
      </w:r>
    </w:p>
    <w:p w:rsidR="002E05B3" w:rsidRPr="002E05B3" w:rsidRDefault="002E05B3" w:rsidP="00BE292A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05B3">
        <w:rPr>
          <w:rFonts w:ascii="Arial" w:hAnsi="Arial" w:cs="Arial"/>
          <w:sz w:val="24"/>
          <w:szCs w:val="24"/>
        </w:rPr>
        <w:t xml:space="preserve">Την ύπαρξη εγγεγραμμένης πίστωσης στον προϋπολογισμό της Αποκεντρωμένης Διοίκησης </w:t>
      </w:r>
      <w:proofErr w:type="spellStart"/>
      <w:r w:rsidRPr="002E05B3">
        <w:rPr>
          <w:rFonts w:ascii="Arial" w:hAnsi="Arial" w:cs="Arial"/>
          <w:sz w:val="24"/>
          <w:szCs w:val="24"/>
        </w:rPr>
        <w:t>Πελ</w:t>
      </w:r>
      <w:proofErr w:type="spellEnd"/>
      <w:r w:rsidRPr="002E05B3">
        <w:rPr>
          <w:rFonts w:ascii="Arial" w:hAnsi="Arial" w:cs="Arial"/>
          <w:sz w:val="24"/>
          <w:szCs w:val="24"/>
        </w:rPr>
        <w:t>/νήσου ,</w:t>
      </w:r>
      <w:proofErr w:type="spellStart"/>
      <w:r w:rsidRPr="002E05B3">
        <w:rPr>
          <w:rFonts w:ascii="Arial" w:hAnsi="Arial" w:cs="Arial"/>
          <w:sz w:val="24"/>
          <w:szCs w:val="24"/>
        </w:rPr>
        <w:t>Δυτ</w:t>
      </w:r>
      <w:proofErr w:type="spellEnd"/>
      <w:r w:rsidRPr="002E05B3">
        <w:rPr>
          <w:rFonts w:ascii="Arial" w:hAnsi="Arial" w:cs="Arial"/>
          <w:sz w:val="24"/>
          <w:szCs w:val="24"/>
        </w:rPr>
        <w:t>. Ελλάδος και Ιονίου (202</w:t>
      </w:r>
      <w:r w:rsidR="0086583F">
        <w:rPr>
          <w:rFonts w:ascii="Arial" w:hAnsi="Arial" w:cs="Arial"/>
          <w:sz w:val="24"/>
          <w:szCs w:val="24"/>
        </w:rPr>
        <w:t>4</w:t>
      </w:r>
      <w:r w:rsidRPr="002E05B3">
        <w:rPr>
          <w:rFonts w:ascii="Arial" w:hAnsi="Arial" w:cs="Arial"/>
          <w:sz w:val="24"/>
          <w:szCs w:val="24"/>
        </w:rPr>
        <w:t xml:space="preserve">), Γεν. Φορέας 1.904 και Ειδικός  Φορέας  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lastRenderedPageBreak/>
        <w:t>……</w:t>
      </w:r>
      <w:r w:rsidRPr="002E05B3">
        <w:rPr>
          <w:rFonts w:ascii="Arial" w:hAnsi="Arial" w:cs="Arial"/>
          <w:sz w:val="24"/>
          <w:szCs w:val="24"/>
        </w:rPr>
        <w:t xml:space="preserve"> και το γεγονός ότι, από την εφαρμογή των διατάξεων της απόφασης αυτής, θα προκληθεί δαπάνη μέχρι  </w:t>
      </w:r>
      <w:r w:rsidR="00BE292A" w:rsidRPr="00BE292A">
        <w:rPr>
          <w:rFonts w:ascii="Arial" w:hAnsi="Arial" w:cs="Arial"/>
          <w:b/>
          <w:sz w:val="24"/>
          <w:szCs w:val="24"/>
          <w:highlight w:val="yellow"/>
        </w:rPr>
        <w:t>……..</w:t>
      </w:r>
      <w:r w:rsidRPr="00E26BBA">
        <w:rPr>
          <w:rFonts w:ascii="Arial" w:hAnsi="Arial" w:cs="Arial"/>
          <w:b/>
          <w:sz w:val="24"/>
          <w:szCs w:val="24"/>
        </w:rPr>
        <w:t xml:space="preserve">   €</w:t>
      </w:r>
      <w:r w:rsidRPr="002E05B3">
        <w:rPr>
          <w:rFonts w:ascii="Arial" w:hAnsi="Arial" w:cs="Arial"/>
          <w:sz w:val="24"/>
          <w:szCs w:val="24"/>
        </w:rPr>
        <w:t xml:space="preserve">  η οποία θα βαρύνει τον Α.Λ.Ε.  2120201001</w:t>
      </w:r>
    </w:p>
    <w:p w:rsidR="0098487C" w:rsidRPr="00BE292A" w:rsidRDefault="0098487C" w:rsidP="00BE292A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292A">
        <w:rPr>
          <w:rFonts w:ascii="Arial" w:hAnsi="Arial" w:cs="Arial"/>
          <w:sz w:val="24"/>
          <w:szCs w:val="24"/>
        </w:rPr>
        <w:t>Τις πιο κάτω αποφάσεις  ανάληψης υποχρέωσης με ΑΔΑ  και ποσό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639"/>
        <w:gridCol w:w="1613"/>
        <w:gridCol w:w="3518"/>
      </w:tblGrid>
      <w:tr w:rsidR="0098487C" w:rsidRPr="0098487C" w:rsidTr="003B0E0B">
        <w:trPr>
          <w:trHeight w:val="51"/>
        </w:trPr>
        <w:tc>
          <w:tcPr>
            <w:tcW w:w="1287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487C">
              <w:rPr>
                <w:b/>
                <w:sz w:val="24"/>
                <w:szCs w:val="24"/>
              </w:rPr>
              <w:t>Αριθμ</w:t>
            </w:r>
            <w:proofErr w:type="spellEnd"/>
            <w:r w:rsidRPr="0098487C">
              <w:rPr>
                <w:b/>
                <w:sz w:val="24"/>
                <w:szCs w:val="24"/>
              </w:rPr>
              <w:t>. Απόφασης</w:t>
            </w:r>
          </w:p>
        </w:tc>
        <w:tc>
          <w:tcPr>
            <w:tcW w:w="1261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87C">
              <w:rPr>
                <w:b/>
                <w:sz w:val="24"/>
                <w:szCs w:val="24"/>
              </w:rPr>
              <w:t>Α.Δ.Α.</w:t>
            </w:r>
          </w:p>
        </w:tc>
        <w:tc>
          <w:tcPr>
            <w:tcW w:w="771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87C">
              <w:rPr>
                <w:b/>
                <w:sz w:val="24"/>
                <w:szCs w:val="24"/>
              </w:rPr>
              <w:t>Ποσό</w:t>
            </w:r>
          </w:p>
        </w:tc>
        <w:tc>
          <w:tcPr>
            <w:tcW w:w="1681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8487C">
              <w:rPr>
                <w:b/>
                <w:sz w:val="24"/>
                <w:szCs w:val="24"/>
              </w:rPr>
              <w:t>Υπηρεσίες</w:t>
            </w:r>
          </w:p>
        </w:tc>
      </w:tr>
      <w:tr w:rsidR="0098487C" w:rsidRPr="0098487C" w:rsidTr="003B0E0B">
        <w:tc>
          <w:tcPr>
            <w:tcW w:w="1287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1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8487C" w:rsidRPr="0098487C" w:rsidTr="003B0E0B">
        <w:tc>
          <w:tcPr>
            <w:tcW w:w="1287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1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71" w:type="pct"/>
          </w:tcPr>
          <w:p w:rsidR="0098487C" w:rsidRPr="0098487C" w:rsidRDefault="0098487C" w:rsidP="00E26B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1" w:type="pct"/>
          </w:tcPr>
          <w:p w:rsidR="0098487C" w:rsidRPr="0098487C" w:rsidRDefault="0098487C" w:rsidP="003B0E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292A" w:rsidRDefault="00BE292A" w:rsidP="00BE292A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7EA0" w:rsidRPr="00BE292A" w:rsidRDefault="007D7EA0" w:rsidP="00BE292A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E292A">
        <w:rPr>
          <w:rFonts w:ascii="Arial" w:hAnsi="Arial" w:cs="Arial"/>
          <w:sz w:val="24"/>
          <w:szCs w:val="24"/>
        </w:rPr>
        <w:t>Τ</w:t>
      </w:r>
      <w:r w:rsidR="009174A4" w:rsidRPr="00BE292A">
        <w:rPr>
          <w:rFonts w:ascii="Arial" w:hAnsi="Arial" w:cs="Arial"/>
          <w:sz w:val="24"/>
          <w:szCs w:val="24"/>
        </w:rPr>
        <w:t xml:space="preserve">ην </w:t>
      </w:r>
      <w:r w:rsidRPr="00BE292A">
        <w:rPr>
          <w:rFonts w:ascii="Arial" w:hAnsi="Arial" w:cs="Arial"/>
          <w:sz w:val="24"/>
          <w:szCs w:val="24"/>
        </w:rPr>
        <w:t xml:space="preserve">με </w:t>
      </w:r>
      <w:proofErr w:type="spellStart"/>
      <w:r w:rsidRPr="00BE292A">
        <w:rPr>
          <w:rFonts w:ascii="Arial" w:hAnsi="Arial" w:cs="Arial"/>
          <w:sz w:val="24"/>
          <w:szCs w:val="24"/>
        </w:rPr>
        <w:t>αριθμ</w:t>
      </w:r>
      <w:proofErr w:type="spellEnd"/>
      <w:r w:rsidR="0098487C" w:rsidRPr="00BE292A">
        <w:rPr>
          <w:rFonts w:ascii="Arial" w:hAnsi="Arial" w:cs="Arial"/>
          <w:sz w:val="24"/>
          <w:szCs w:val="24"/>
        </w:rPr>
        <w:t xml:space="preserve"> 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t>…..</w:t>
      </w:r>
      <w:r w:rsidR="0098487C" w:rsidRPr="00BE292A">
        <w:rPr>
          <w:rFonts w:ascii="Arial" w:hAnsi="Arial" w:cs="Arial"/>
          <w:sz w:val="24"/>
          <w:szCs w:val="24"/>
        </w:rPr>
        <w:t xml:space="preserve"> απόφαση που δημοσιεύτηκε στο </w:t>
      </w:r>
      <w:r w:rsidR="000D452C" w:rsidRPr="00BE292A">
        <w:rPr>
          <w:rFonts w:ascii="Arial" w:hAnsi="Arial" w:cs="Arial"/>
          <w:sz w:val="24"/>
          <w:szCs w:val="24"/>
        </w:rPr>
        <w:t xml:space="preserve"> Β ΦΕΚ 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t>…</w:t>
      </w:r>
      <w:r w:rsidR="0098487C" w:rsidRPr="00BE292A">
        <w:rPr>
          <w:rFonts w:ascii="Arial" w:hAnsi="Arial" w:cs="Arial"/>
          <w:sz w:val="24"/>
          <w:szCs w:val="24"/>
          <w:highlight w:val="yellow"/>
        </w:rPr>
        <w:t>/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t>…..-….-202..</w:t>
      </w:r>
      <w:r w:rsidR="00BE292A">
        <w:rPr>
          <w:rFonts w:ascii="Arial" w:hAnsi="Arial" w:cs="Arial"/>
          <w:sz w:val="24"/>
          <w:szCs w:val="24"/>
        </w:rPr>
        <w:t>.</w:t>
      </w:r>
      <w:r w:rsidR="000D452C" w:rsidRPr="00BE292A">
        <w:rPr>
          <w:rFonts w:ascii="Arial" w:hAnsi="Arial" w:cs="Arial"/>
          <w:sz w:val="24"/>
          <w:szCs w:val="24"/>
        </w:rPr>
        <w:t xml:space="preserve"> </w:t>
      </w:r>
      <w:r w:rsidRPr="00BE292A">
        <w:rPr>
          <w:rFonts w:ascii="Arial" w:hAnsi="Arial" w:cs="Arial"/>
          <w:sz w:val="24"/>
          <w:szCs w:val="24"/>
        </w:rPr>
        <w:t xml:space="preserve">περί συγκρότησης συνεργείου Υπερωριών </w:t>
      </w:r>
      <w:proofErr w:type="spellStart"/>
      <w:r w:rsidRPr="00BE292A">
        <w:rPr>
          <w:rFonts w:ascii="Arial" w:hAnsi="Arial" w:cs="Arial"/>
          <w:sz w:val="24"/>
          <w:szCs w:val="24"/>
        </w:rPr>
        <w:t>Δνσης</w:t>
      </w:r>
      <w:proofErr w:type="spellEnd"/>
      <w:r w:rsidRPr="00BE292A">
        <w:rPr>
          <w:rFonts w:ascii="Arial" w:hAnsi="Arial" w:cs="Arial"/>
          <w:sz w:val="24"/>
          <w:szCs w:val="24"/>
        </w:rPr>
        <w:t xml:space="preserve"> 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t>…….</w:t>
      </w:r>
      <w:r w:rsidR="00BE292A">
        <w:rPr>
          <w:rFonts w:ascii="Arial" w:hAnsi="Arial" w:cs="Arial"/>
          <w:sz w:val="24"/>
          <w:szCs w:val="24"/>
        </w:rPr>
        <w:t xml:space="preserve">  </w:t>
      </w:r>
      <w:r w:rsidRPr="00BE292A">
        <w:rPr>
          <w:rFonts w:ascii="Arial" w:hAnsi="Arial" w:cs="Arial"/>
          <w:sz w:val="24"/>
          <w:szCs w:val="24"/>
        </w:rPr>
        <w:t>για</w:t>
      </w:r>
      <w:r w:rsidR="00F913B3" w:rsidRPr="00BE292A">
        <w:rPr>
          <w:rFonts w:ascii="Arial" w:hAnsi="Arial" w:cs="Arial"/>
          <w:sz w:val="24"/>
          <w:szCs w:val="24"/>
        </w:rPr>
        <w:t xml:space="preserve"> </w:t>
      </w:r>
      <w:r w:rsidR="00BE292A" w:rsidRPr="00BE292A">
        <w:rPr>
          <w:rFonts w:ascii="Arial" w:hAnsi="Arial" w:cs="Arial"/>
          <w:sz w:val="24"/>
          <w:szCs w:val="24"/>
          <w:highlight w:val="yellow"/>
        </w:rPr>
        <w:t xml:space="preserve">Α ή </w:t>
      </w:r>
      <w:r w:rsidR="00E26BBA" w:rsidRPr="00BE292A">
        <w:rPr>
          <w:rFonts w:ascii="Arial" w:hAnsi="Arial" w:cs="Arial"/>
          <w:sz w:val="24"/>
          <w:szCs w:val="24"/>
          <w:highlight w:val="yellow"/>
        </w:rPr>
        <w:t>Β</w:t>
      </w:r>
      <w:r w:rsidR="00E26BBA" w:rsidRPr="00BE292A">
        <w:rPr>
          <w:rFonts w:ascii="Arial" w:hAnsi="Arial" w:cs="Arial"/>
          <w:sz w:val="24"/>
          <w:szCs w:val="24"/>
        </w:rPr>
        <w:t xml:space="preserve"> ΕΞΑΜΗΝΟ </w:t>
      </w:r>
      <w:r w:rsidR="0098487C" w:rsidRPr="00BE292A">
        <w:rPr>
          <w:rFonts w:ascii="Arial" w:hAnsi="Arial" w:cs="Arial"/>
          <w:sz w:val="24"/>
          <w:szCs w:val="24"/>
        </w:rPr>
        <w:t xml:space="preserve"> </w:t>
      </w:r>
      <w:r w:rsidR="0086583F" w:rsidRPr="00BE292A">
        <w:rPr>
          <w:rFonts w:ascii="Arial" w:hAnsi="Arial" w:cs="Arial"/>
          <w:sz w:val="24"/>
          <w:szCs w:val="24"/>
        </w:rPr>
        <w:t xml:space="preserve"> </w:t>
      </w:r>
      <w:r w:rsidRPr="00BE292A">
        <w:rPr>
          <w:rFonts w:ascii="Arial" w:hAnsi="Arial" w:cs="Arial"/>
          <w:sz w:val="24"/>
          <w:szCs w:val="24"/>
        </w:rPr>
        <w:t xml:space="preserve"> </w:t>
      </w:r>
    </w:p>
    <w:p w:rsidR="00F14BC0" w:rsidRPr="00130A10" w:rsidRDefault="00F14BC0" w:rsidP="009B57F9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" w:hAnsi="Arial" w:cs="Arial"/>
          <w:b/>
          <w:spacing w:val="20"/>
          <w:sz w:val="8"/>
          <w:szCs w:val="8"/>
          <w:u w:val="single"/>
        </w:rPr>
      </w:pPr>
    </w:p>
    <w:p w:rsidR="00F14BC0" w:rsidRPr="00011C4E" w:rsidRDefault="00F14BC0" w:rsidP="009B57F9">
      <w:pPr>
        <w:autoSpaceDE w:val="0"/>
        <w:autoSpaceDN w:val="0"/>
        <w:adjustRightInd w:val="0"/>
        <w:spacing w:line="360" w:lineRule="auto"/>
        <w:ind w:firstLine="426"/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  <w:r w:rsidRPr="00011C4E">
        <w:rPr>
          <w:rFonts w:ascii="Arial" w:hAnsi="Arial" w:cs="Arial"/>
          <w:b/>
          <w:spacing w:val="20"/>
          <w:sz w:val="24"/>
          <w:szCs w:val="24"/>
          <w:u w:val="single"/>
        </w:rPr>
        <w:t>Αποφασίζουμε</w:t>
      </w:r>
      <w:r w:rsidR="00D95B8A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 </w:t>
      </w:r>
      <w:r w:rsidRPr="00011C4E">
        <w:rPr>
          <w:rFonts w:ascii="Arial" w:hAnsi="Arial" w:cs="Arial"/>
          <w:b/>
          <w:spacing w:val="20"/>
          <w:sz w:val="24"/>
          <w:szCs w:val="24"/>
          <w:u w:val="single"/>
        </w:rPr>
        <w:t>- Εγκρίνουμε</w:t>
      </w:r>
    </w:p>
    <w:p w:rsidR="00F14BC0" w:rsidRPr="00130A10" w:rsidRDefault="00D95B8A" w:rsidP="009B57F9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14BC0" w:rsidRPr="00375272" w:rsidRDefault="00D95B8A" w:rsidP="0086678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4BC0" w:rsidRPr="00153B20">
        <w:rPr>
          <w:rFonts w:ascii="Arial" w:hAnsi="Arial" w:cs="Arial"/>
          <w:b/>
          <w:sz w:val="24"/>
          <w:szCs w:val="24"/>
        </w:rPr>
        <w:t>Συγκροτούμε Συνεργείο υπερωριακής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4BC0" w:rsidRPr="00153B20">
        <w:rPr>
          <w:rFonts w:ascii="Arial" w:hAnsi="Arial" w:cs="Arial"/>
          <w:b/>
          <w:sz w:val="24"/>
          <w:szCs w:val="24"/>
        </w:rPr>
        <w:t>α</w:t>
      </w:r>
      <w:r w:rsidR="00BA54C4">
        <w:rPr>
          <w:rFonts w:ascii="Arial" w:hAnsi="Arial" w:cs="Arial"/>
          <w:b/>
          <w:sz w:val="24"/>
          <w:szCs w:val="24"/>
        </w:rPr>
        <w:t xml:space="preserve">πογευματινής απασχόλησης 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</w:rPr>
        <w:t>……(αρ. ολογράφως)</w:t>
      </w:r>
      <w:r w:rsidR="0098487C">
        <w:rPr>
          <w:rFonts w:ascii="Arial" w:hAnsi="Arial" w:cs="Arial"/>
          <w:b/>
          <w:sz w:val="24"/>
          <w:szCs w:val="24"/>
        </w:rPr>
        <w:t xml:space="preserve"> </w:t>
      </w:r>
      <w:r w:rsidR="005824C4">
        <w:rPr>
          <w:rFonts w:ascii="Arial" w:hAnsi="Arial" w:cs="Arial"/>
          <w:b/>
          <w:sz w:val="24"/>
          <w:szCs w:val="24"/>
        </w:rPr>
        <w:t xml:space="preserve"> </w:t>
      </w:r>
      <w:r w:rsidR="00F14BC0" w:rsidRPr="00153B20">
        <w:rPr>
          <w:rFonts w:ascii="Arial" w:hAnsi="Arial" w:cs="Arial"/>
          <w:b/>
          <w:sz w:val="24"/>
          <w:szCs w:val="24"/>
        </w:rPr>
        <w:t>(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</w:rPr>
        <w:t>αρ…</w:t>
      </w:r>
      <w:r w:rsidR="00F14BC0" w:rsidRPr="00153B20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4BC0" w:rsidRPr="00153B20">
        <w:rPr>
          <w:rFonts w:ascii="Arial" w:hAnsi="Arial" w:cs="Arial"/>
          <w:b/>
          <w:sz w:val="24"/>
          <w:szCs w:val="24"/>
        </w:rPr>
        <w:t xml:space="preserve">υπαλλήλων που υπηρετούν </w:t>
      </w:r>
      <w:r w:rsidR="00BA54C4">
        <w:rPr>
          <w:rFonts w:ascii="Arial" w:hAnsi="Arial" w:cs="Arial"/>
          <w:b/>
          <w:sz w:val="24"/>
          <w:szCs w:val="24"/>
        </w:rPr>
        <w:t>στ</w:t>
      </w:r>
      <w:r w:rsidR="00A4713E">
        <w:rPr>
          <w:rFonts w:ascii="Arial" w:hAnsi="Arial" w:cs="Arial"/>
          <w:b/>
          <w:sz w:val="24"/>
          <w:szCs w:val="24"/>
        </w:rPr>
        <w:t>η Δ/</w:t>
      </w:r>
      <w:proofErr w:type="spellStart"/>
      <w:r w:rsidR="00A4713E">
        <w:rPr>
          <w:rFonts w:ascii="Arial" w:hAnsi="Arial" w:cs="Arial"/>
          <w:b/>
          <w:sz w:val="24"/>
          <w:szCs w:val="24"/>
        </w:rPr>
        <w:t>νση</w:t>
      </w:r>
      <w:proofErr w:type="spellEnd"/>
      <w:r w:rsidR="00A4713E">
        <w:rPr>
          <w:rFonts w:ascii="Arial" w:hAnsi="Arial" w:cs="Arial"/>
          <w:b/>
          <w:sz w:val="24"/>
          <w:szCs w:val="24"/>
        </w:rPr>
        <w:t xml:space="preserve"> 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</w:rPr>
        <w:t>……..</w:t>
      </w:r>
      <w:r w:rsidR="00BA54C4">
        <w:rPr>
          <w:rFonts w:ascii="Arial" w:hAnsi="Arial" w:cs="Arial"/>
          <w:b/>
          <w:sz w:val="24"/>
          <w:szCs w:val="24"/>
        </w:rPr>
        <w:t xml:space="preserve"> </w:t>
      </w:r>
      <w:r w:rsidR="00A4713E">
        <w:rPr>
          <w:rFonts w:ascii="Arial" w:hAnsi="Arial" w:cs="Arial"/>
          <w:b/>
          <w:sz w:val="24"/>
          <w:szCs w:val="24"/>
        </w:rPr>
        <w:t xml:space="preserve">  </w:t>
      </w:r>
      <w:r w:rsidR="00F14BC0" w:rsidRPr="00153B20">
        <w:rPr>
          <w:rFonts w:ascii="Arial" w:hAnsi="Arial" w:cs="Arial"/>
          <w:b/>
          <w:sz w:val="24"/>
          <w:szCs w:val="24"/>
        </w:rPr>
        <w:t xml:space="preserve">της Αποκεντρωμένης Διοίκησης </w:t>
      </w:r>
      <w:proofErr w:type="spellStart"/>
      <w:r w:rsidR="00F14BC0" w:rsidRPr="00153B20">
        <w:rPr>
          <w:rFonts w:ascii="Arial" w:hAnsi="Arial" w:cs="Arial"/>
          <w:b/>
          <w:sz w:val="24"/>
          <w:szCs w:val="24"/>
        </w:rPr>
        <w:t>Πελ</w:t>
      </w:r>
      <w:proofErr w:type="spellEnd"/>
      <w:r w:rsidR="00F14BC0" w:rsidRPr="00153B20">
        <w:rPr>
          <w:rFonts w:ascii="Arial" w:hAnsi="Arial" w:cs="Arial"/>
          <w:b/>
          <w:sz w:val="24"/>
          <w:szCs w:val="24"/>
        </w:rPr>
        <w:t>/νήσου, Δ.Ε και Ιονίου για το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14BC0" w:rsidRPr="001D0105">
        <w:rPr>
          <w:rFonts w:ascii="Arial" w:hAnsi="Arial" w:cs="Arial"/>
          <w:b/>
          <w:sz w:val="24"/>
          <w:szCs w:val="24"/>
        </w:rPr>
        <w:t xml:space="preserve">χρονικό διάστημα </w:t>
      </w:r>
      <w:r w:rsidR="0086583F" w:rsidRPr="00A4713E">
        <w:rPr>
          <w:rFonts w:ascii="Arial" w:hAnsi="Arial" w:cs="Arial"/>
          <w:b/>
          <w:sz w:val="24"/>
          <w:szCs w:val="24"/>
          <w:highlight w:val="yellow"/>
        </w:rPr>
        <w:t xml:space="preserve">ενός </w:t>
      </w:r>
      <w:r w:rsidR="00E26BBA" w:rsidRPr="00A4713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4713E" w:rsidRPr="00A4713E">
        <w:rPr>
          <w:rFonts w:ascii="Arial" w:hAnsi="Arial" w:cs="Arial"/>
          <w:sz w:val="24"/>
          <w:szCs w:val="24"/>
          <w:highlight w:val="yellow"/>
        </w:rPr>
        <w:t>μηνός</w:t>
      </w:r>
      <w:r w:rsidR="00E26BBA" w:rsidRPr="00A4713E">
        <w:rPr>
          <w:rFonts w:ascii="Arial" w:hAnsi="Arial" w:cs="Arial"/>
          <w:sz w:val="24"/>
          <w:szCs w:val="24"/>
          <w:highlight w:val="yellow"/>
        </w:rPr>
        <w:t xml:space="preserve">  </w:t>
      </w:r>
      <w:r w:rsidR="00902A99" w:rsidRPr="00A4713E">
        <w:rPr>
          <w:rFonts w:ascii="Arial" w:hAnsi="Arial" w:cs="Arial"/>
          <w:b/>
          <w:sz w:val="24"/>
          <w:szCs w:val="24"/>
          <w:highlight w:val="yellow"/>
        </w:rPr>
        <w:t xml:space="preserve">του </w:t>
      </w:r>
      <w:r w:rsidR="00F14BC0" w:rsidRPr="00A4713E">
        <w:rPr>
          <w:rFonts w:ascii="Arial" w:hAnsi="Arial" w:cs="Arial"/>
          <w:b/>
          <w:sz w:val="24"/>
          <w:szCs w:val="24"/>
          <w:highlight w:val="yellow"/>
        </w:rPr>
        <w:t>έτους</w:t>
      </w:r>
      <w:r w:rsidRPr="00A4713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F14BC0" w:rsidRPr="00A4713E">
        <w:rPr>
          <w:rFonts w:ascii="Arial" w:hAnsi="Arial" w:cs="Arial"/>
          <w:b/>
          <w:sz w:val="24"/>
          <w:szCs w:val="24"/>
          <w:highlight w:val="yellow"/>
        </w:rPr>
        <w:t>202</w:t>
      </w:r>
      <w:r w:rsidR="0086583F" w:rsidRPr="00A4713E">
        <w:rPr>
          <w:rFonts w:ascii="Arial" w:hAnsi="Arial" w:cs="Arial"/>
          <w:b/>
          <w:sz w:val="24"/>
          <w:szCs w:val="24"/>
          <w:highlight w:val="yellow"/>
        </w:rPr>
        <w:t>4</w:t>
      </w:r>
      <w:r w:rsidR="00F14BC0" w:rsidRPr="001D0105">
        <w:rPr>
          <w:rFonts w:ascii="Arial" w:hAnsi="Arial" w:cs="Arial"/>
          <w:b/>
          <w:sz w:val="24"/>
          <w:szCs w:val="24"/>
        </w:rPr>
        <w:t xml:space="preserve"> και μέχρι 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</w:rPr>
        <w:t>…………</w:t>
      </w:r>
      <w:r w:rsidR="0086583F">
        <w:rPr>
          <w:rFonts w:ascii="Arial" w:hAnsi="Arial" w:cs="Arial"/>
          <w:b/>
          <w:sz w:val="24"/>
          <w:szCs w:val="24"/>
        </w:rPr>
        <w:t xml:space="preserve"> ώρες </w:t>
      </w:r>
      <w:r w:rsidR="00F14BC0" w:rsidRPr="001D0105">
        <w:rPr>
          <w:rFonts w:ascii="Arial" w:hAnsi="Arial" w:cs="Arial"/>
          <w:b/>
          <w:sz w:val="24"/>
          <w:szCs w:val="24"/>
        </w:rPr>
        <w:t>, λόγω εποχικών, έκτακτων και επειγουσών υπηρεσιακών αναγκών</w:t>
      </w:r>
      <w:r w:rsidR="00F14BC0" w:rsidRPr="001D0105">
        <w:rPr>
          <w:rFonts w:ascii="Arial" w:hAnsi="Arial" w:cs="Arial"/>
          <w:b/>
        </w:rPr>
        <w:t>.</w:t>
      </w:r>
      <w:r w:rsidR="00F14BC0" w:rsidRPr="00375272">
        <w:rPr>
          <w:rFonts w:ascii="Arial" w:hAnsi="Arial" w:cs="Arial"/>
          <w:b/>
        </w:rPr>
        <w:t xml:space="preserve"> </w:t>
      </w:r>
    </w:p>
    <w:p w:rsidR="001C637C" w:rsidRPr="00573ABE" w:rsidRDefault="001C637C" w:rsidP="001C637C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573ABE">
        <w:t xml:space="preserve">. </w:t>
      </w:r>
    </w:p>
    <w:p w:rsidR="001C637C" w:rsidRPr="001C637C" w:rsidRDefault="001C637C" w:rsidP="001C637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C637C">
        <w:rPr>
          <w:sz w:val="28"/>
          <w:szCs w:val="28"/>
        </w:rPr>
        <w:t>Στο πλαίσιο εφαρμογής των διατάξεων του Ν. 4270/2014 άρθρο 24, παρ.4,5,6 και 7, άρθρο 45, 54, 63, 64, 70, 147 και 155 Α’, του Ν.4337/2015 άρθρο 10 παρ. 24 και 21, του Ν. 4438/16 άρθρο 58 της Κ.Υ.Α. 2/16570/0026/13.05.2016 και λοιπών σχετικών εγκυκλίων και οδηγιών, o Γενικός  Διευθυντής  Εσωτερικής Λειτουργίας &amp; ΓΔΟΥ, καθίσταται αποκλειστικά υπεύθυνος για τις αρμοδιότητες που αφορούν στην δημοσιονομική διαχείριση του φορέα μας. Ειδικότερα, το Γραφείο του   ΓΔΟΥ και η Δ/</w:t>
      </w:r>
      <w:proofErr w:type="spellStart"/>
      <w:r w:rsidRPr="001C637C">
        <w:rPr>
          <w:sz w:val="28"/>
          <w:szCs w:val="28"/>
        </w:rPr>
        <w:t>νση</w:t>
      </w:r>
      <w:proofErr w:type="spellEnd"/>
      <w:r w:rsidRPr="001C637C">
        <w:rPr>
          <w:sz w:val="28"/>
          <w:szCs w:val="28"/>
        </w:rPr>
        <w:t xml:space="preserve"> Οικονομικού, η οποία υπάγεται στην Γενική  Διεύθυνση Εσωτερικής Λειτουργίας , έχει επιφορτιστεί το βάρος για την άσκηση των αρμοδιοτήτων εκκαθάρισης . Η δημοσιονομική διαχείριση του Φορέα μας γίνεται στη βάση της πιστής και απόλυτης εφαρμογής των δημοσιονομικών αρχών, με βασική αρχή τη μη συσσώρευση ληξιπρόθεσμων οφειλών του φορέα .</w:t>
      </w:r>
    </w:p>
    <w:p w:rsidR="00A4713E" w:rsidRDefault="001C637C" w:rsidP="001C637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C637C">
        <w:rPr>
          <w:sz w:val="28"/>
          <w:szCs w:val="28"/>
        </w:rPr>
        <w:t xml:space="preserve"> Οι εποχικές, επείγουσες υπηρεσιακές ανάγκες τις οποίες καλούμαστε να αντιμετωπίσουμε </w:t>
      </w:r>
      <w:r w:rsidR="00A4713E">
        <w:rPr>
          <w:sz w:val="28"/>
          <w:szCs w:val="28"/>
        </w:rPr>
        <w:t xml:space="preserve"> </w:t>
      </w:r>
      <w:r w:rsidR="00A4713E" w:rsidRPr="00A4713E">
        <w:rPr>
          <w:sz w:val="28"/>
          <w:szCs w:val="28"/>
          <w:highlight w:val="yellow"/>
        </w:rPr>
        <w:t>……………………………</w:t>
      </w:r>
      <w:r w:rsidR="00A4713E">
        <w:rPr>
          <w:sz w:val="28"/>
          <w:szCs w:val="28"/>
        </w:rPr>
        <w:t xml:space="preserve"> </w:t>
      </w:r>
      <w:r w:rsidR="00A4713E" w:rsidRPr="00A4713E">
        <w:rPr>
          <w:sz w:val="28"/>
          <w:szCs w:val="28"/>
          <w:highlight w:val="yellow"/>
        </w:rPr>
        <w:t>(αρμοδιότητες και υπηρεσιακές ανάγκες του φορέα)</w:t>
      </w:r>
    </w:p>
    <w:p w:rsidR="001C637C" w:rsidRPr="001C637C" w:rsidRDefault="001C637C" w:rsidP="00A4713E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C637C">
        <w:rPr>
          <w:sz w:val="28"/>
          <w:szCs w:val="28"/>
        </w:rPr>
        <w:t xml:space="preserve"> </w:t>
      </w:r>
    </w:p>
    <w:p w:rsidR="001C637C" w:rsidRPr="001C637C" w:rsidRDefault="001C637C" w:rsidP="001C637C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1C637C">
        <w:rPr>
          <w:sz w:val="28"/>
          <w:szCs w:val="28"/>
        </w:rPr>
        <w:t>Μετά τα ανωτέρω, θεωρείται άκρως απαραίτητη η υπερωριακή απασχόληση των υπαλλήλων τ</w:t>
      </w:r>
      <w:r w:rsidR="00A4713E">
        <w:rPr>
          <w:sz w:val="28"/>
          <w:szCs w:val="28"/>
        </w:rPr>
        <w:t>ης</w:t>
      </w:r>
      <w:r w:rsidRPr="001C637C">
        <w:rPr>
          <w:sz w:val="28"/>
          <w:szCs w:val="28"/>
        </w:rPr>
        <w:t xml:space="preserve"> ανωτέρω Υπηρεσ</w:t>
      </w:r>
      <w:r w:rsidR="00A4713E">
        <w:rPr>
          <w:sz w:val="28"/>
          <w:szCs w:val="28"/>
        </w:rPr>
        <w:t xml:space="preserve">ίας </w:t>
      </w:r>
      <w:r w:rsidRPr="001C637C">
        <w:rPr>
          <w:sz w:val="28"/>
          <w:szCs w:val="28"/>
        </w:rPr>
        <w:t xml:space="preserve">και η  άμεση έναρξη των διαδικασιών έκδοσης της σχετικής Απόφασης υπερωριακής απασχόλησης, έχει ως εξής: </w:t>
      </w:r>
    </w:p>
    <w:p w:rsidR="001C637C" w:rsidRPr="001C637C" w:rsidRDefault="001C637C" w:rsidP="001C637C">
      <w:pPr>
        <w:spacing w:line="276" w:lineRule="auto"/>
        <w:jc w:val="both"/>
        <w:rPr>
          <w:sz w:val="28"/>
          <w:szCs w:val="28"/>
        </w:rPr>
      </w:pPr>
    </w:p>
    <w:p w:rsidR="00EB49EF" w:rsidRPr="001C637C" w:rsidRDefault="00EB49EF" w:rsidP="009859E1">
      <w:pPr>
        <w:pStyle w:val="10"/>
        <w:spacing w:after="0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EB49EF" w:rsidRPr="001C637C" w:rsidRDefault="00EB49EF" w:rsidP="009859E1">
      <w:pPr>
        <w:pStyle w:val="10"/>
        <w:spacing w:after="0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EB49EF" w:rsidRPr="001C637C" w:rsidRDefault="00EB49EF" w:rsidP="009859E1">
      <w:pPr>
        <w:pStyle w:val="10"/>
        <w:spacing w:after="0" w:line="360" w:lineRule="auto"/>
        <w:ind w:left="0" w:firstLine="720"/>
        <w:jc w:val="both"/>
        <w:rPr>
          <w:rFonts w:ascii="Arial" w:hAnsi="Arial" w:cs="Arial"/>
          <w:sz w:val="28"/>
          <w:szCs w:val="28"/>
        </w:rPr>
      </w:pPr>
    </w:p>
    <w:p w:rsidR="00EB49EF" w:rsidRPr="001C637C" w:rsidRDefault="00EB49EF" w:rsidP="00EB49EF">
      <w:pPr>
        <w:numPr>
          <w:ilvl w:val="0"/>
          <w:numId w:val="15"/>
        </w:numPr>
        <w:tabs>
          <w:tab w:val="left" w:pos="6081"/>
        </w:tabs>
        <w:spacing w:before="60" w:line="276" w:lineRule="auto"/>
        <w:jc w:val="center"/>
        <w:rPr>
          <w:b/>
          <w:sz w:val="28"/>
          <w:szCs w:val="28"/>
          <w:u w:val="single"/>
        </w:rPr>
      </w:pPr>
      <w:r w:rsidRPr="001C637C">
        <w:rPr>
          <w:b/>
          <w:sz w:val="28"/>
          <w:szCs w:val="28"/>
          <w:u w:val="single"/>
        </w:rPr>
        <w:t xml:space="preserve">ΠΡΟΓΡΑΜΜΑΤΙΣΜΟΣ  ΥΠΕΡΩΡΙΑΚΗΣ  ΕΡΓΑΣΙΑΣ </w:t>
      </w:r>
      <w:r w:rsidR="00A4713E" w:rsidRPr="00A4713E">
        <w:rPr>
          <w:b/>
          <w:sz w:val="28"/>
          <w:szCs w:val="28"/>
          <w:highlight w:val="yellow"/>
          <w:u w:val="single"/>
        </w:rPr>
        <w:t>Α ή</w:t>
      </w:r>
      <w:r w:rsidRPr="00A4713E">
        <w:rPr>
          <w:b/>
          <w:sz w:val="28"/>
          <w:szCs w:val="28"/>
          <w:highlight w:val="yellow"/>
          <w:u w:val="single"/>
        </w:rPr>
        <w:t xml:space="preserve"> </w:t>
      </w:r>
      <w:r w:rsidR="009174A4" w:rsidRPr="00A4713E">
        <w:rPr>
          <w:rFonts w:ascii="Arial" w:hAnsi="Arial" w:cs="Arial"/>
          <w:b/>
          <w:sz w:val="24"/>
          <w:szCs w:val="24"/>
          <w:highlight w:val="yellow"/>
          <w:u w:val="single"/>
        </w:rPr>
        <w:t>Β</w:t>
      </w:r>
      <w:r w:rsidR="009174A4" w:rsidRPr="009174A4">
        <w:rPr>
          <w:rFonts w:ascii="Arial" w:hAnsi="Arial" w:cs="Arial"/>
          <w:b/>
          <w:sz w:val="24"/>
          <w:szCs w:val="24"/>
          <w:u w:val="single"/>
        </w:rPr>
        <w:t xml:space="preserve"> ΕΞΑΜΗΝΟ</w:t>
      </w:r>
      <w:r w:rsidR="009174A4">
        <w:rPr>
          <w:rFonts w:ascii="Arial" w:hAnsi="Arial" w:cs="Arial"/>
          <w:sz w:val="24"/>
          <w:szCs w:val="24"/>
        </w:rPr>
        <w:t xml:space="preserve">    </w:t>
      </w:r>
      <w:r w:rsidRPr="001C637C">
        <w:rPr>
          <w:b/>
          <w:sz w:val="28"/>
          <w:szCs w:val="28"/>
          <w:u w:val="single"/>
        </w:rPr>
        <w:t>ΕΤΟΥΣ  20</w:t>
      </w:r>
      <w:r w:rsidR="00A4713E" w:rsidRPr="00A4713E">
        <w:rPr>
          <w:b/>
          <w:sz w:val="28"/>
          <w:szCs w:val="28"/>
          <w:highlight w:val="yellow"/>
          <w:u w:val="single"/>
        </w:rPr>
        <w:t>2…</w:t>
      </w: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942"/>
        <w:gridCol w:w="1955"/>
        <w:gridCol w:w="3099"/>
        <w:gridCol w:w="1651"/>
      </w:tblGrid>
      <w:tr w:rsidR="00EB49EF" w:rsidRPr="001C637C" w:rsidTr="00F6503A">
        <w:tc>
          <w:tcPr>
            <w:tcW w:w="157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Κλάδος υπηρετούντων</w:t>
            </w:r>
          </w:p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υπαλλήλων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Προτεινόμενοι υπάλληλοι για</w:t>
            </w:r>
          </w:p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υπερωριακή εργασία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C637C">
              <w:rPr>
                <w:b/>
                <w:sz w:val="28"/>
                <w:szCs w:val="28"/>
              </w:rPr>
              <w:t>΄Ωρες</w:t>
            </w:r>
            <w:proofErr w:type="spellEnd"/>
            <w:r w:rsidRPr="001C637C">
              <w:rPr>
                <w:b/>
                <w:sz w:val="28"/>
                <w:szCs w:val="28"/>
              </w:rPr>
              <w:t xml:space="preserve">  Απασχόλησης </w:t>
            </w:r>
          </w:p>
          <w:p w:rsidR="00EB49EF" w:rsidRPr="001C637C" w:rsidRDefault="00EB49EF" w:rsidP="009174A4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(</w:t>
            </w:r>
            <w:r w:rsidR="00A4713E" w:rsidRPr="00A4713E">
              <w:rPr>
                <w:b/>
                <w:sz w:val="28"/>
                <w:szCs w:val="28"/>
                <w:highlight w:val="yellow"/>
              </w:rPr>
              <w:t xml:space="preserve">Α ή </w:t>
            </w:r>
            <w:r w:rsidR="009174A4" w:rsidRPr="00A471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Β ΕΞΑΜΗΝΟ</w:t>
            </w:r>
            <w:r w:rsidR="009174A4" w:rsidRPr="00A4713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</w:t>
            </w:r>
            <w:r w:rsidR="00A4713E">
              <w:rPr>
                <w:b/>
                <w:sz w:val="28"/>
                <w:szCs w:val="28"/>
                <w:highlight w:val="yellow"/>
              </w:rPr>
              <w:t>202…</w:t>
            </w:r>
            <w:r w:rsidRPr="00A4713E">
              <w:rPr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 xml:space="preserve">Κόστος ανά κατηγορία </w:t>
            </w:r>
          </w:p>
        </w:tc>
      </w:tr>
      <w:tr w:rsidR="00EB49EF" w:rsidRPr="001C637C" w:rsidTr="00F6503A">
        <w:tc>
          <w:tcPr>
            <w:tcW w:w="1572" w:type="dxa"/>
            <w:vMerge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 xml:space="preserve">Για </w:t>
            </w:r>
            <w:proofErr w:type="spellStart"/>
            <w:r w:rsidRPr="001C637C">
              <w:rPr>
                <w:b/>
                <w:sz w:val="28"/>
                <w:szCs w:val="28"/>
              </w:rPr>
              <w:t>υπερωρ</w:t>
            </w:r>
            <w:proofErr w:type="spellEnd"/>
            <w:r w:rsidRPr="001C637C">
              <w:rPr>
                <w:b/>
                <w:sz w:val="28"/>
                <w:szCs w:val="28"/>
              </w:rPr>
              <w:t>. Απογευματινή  εργασία μέχρι 22</w:t>
            </w:r>
            <w:r w:rsidRPr="001C637C">
              <w:rPr>
                <w:b/>
                <w:sz w:val="28"/>
                <w:szCs w:val="28"/>
                <w:vertAlign w:val="superscript"/>
              </w:rPr>
              <w:t>η</w:t>
            </w:r>
            <w:r w:rsidRPr="001C637C">
              <w:rPr>
                <w:b/>
                <w:sz w:val="28"/>
                <w:szCs w:val="28"/>
              </w:rPr>
              <w:t xml:space="preserve"> ώρα</w:t>
            </w:r>
          </w:p>
        </w:tc>
        <w:tc>
          <w:tcPr>
            <w:tcW w:w="169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B49EF" w:rsidRPr="001C637C" w:rsidRDefault="00EB49EF" w:rsidP="00F6503A">
            <w:pPr>
              <w:spacing w:before="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B49EF" w:rsidRPr="001C637C" w:rsidTr="00F6503A">
        <w:tc>
          <w:tcPr>
            <w:tcW w:w="157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ΠΕ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9174A4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</w:tr>
      <w:tr w:rsidR="00EB49EF" w:rsidRPr="001C637C" w:rsidTr="00F6503A">
        <w:tc>
          <w:tcPr>
            <w:tcW w:w="157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ΤΕ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9174A4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EB49EF" w:rsidRPr="001C637C" w:rsidTr="00F6503A">
        <w:tc>
          <w:tcPr>
            <w:tcW w:w="157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ΔΕ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9174A4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EB49EF" w:rsidRPr="001C637C" w:rsidTr="00F6503A">
        <w:tc>
          <w:tcPr>
            <w:tcW w:w="157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  <w:r w:rsidRPr="001C637C">
              <w:rPr>
                <w:b/>
                <w:sz w:val="28"/>
                <w:szCs w:val="28"/>
              </w:rPr>
              <w:t>ΣΥΝΟΛΑ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9174A4">
            <w:pPr>
              <w:spacing w:before="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9EF" w:rsidRPr="001C637C" w:rsidRDefault="00EB49EF" w:rsidP="00F6503A">
            <w:pPr>
              <w:spacing w:before="20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E58E1" w:rsidRDefault="007E58E1" w:rsidP="007E58E1">
      <w:pPr>
        <w:tabs>
          <w:tab w:val="left" w:pos="3600"/>
          <w:tab w:val="left" w:pos="6081"/>
        </w:tabs>
        <w:spacing w:line="276" w:lineRule="auto"/>
        <w:ind w:left="720"/>
        <w:jc w:val="both"/>
        <w:rPr>
          <w:sz w:val="28"/>
          <w:szCs w:val="28"/>
        </w:rPr>
      </w:pPr>
    </w:p>
    <w:p w:rsidR="00EB49EF" w:rsidRPr="001C637C" w:rsidRDefault="00EB49EF" w:rsidP="00EB49EF">
      <w:pPr>
        <w:numPr>
          <w:ilvl w:val="0"/>
          <w:numId w:val="15"/>
        </w:numPr>
        <w:tabs>
          <w:tab w:val="left" w:pos="3600"/>
          <w:tab w:val="left" w:pos="6081"/>
        </w:tabs>
        <w:spacing w:line="276" w:lineRule="auto"/>
        <w:jc w:val="both"/>
        <w:rPr>
          <w:sz w:val="28"/>
          <w:szCs w:val="28"/>
        </w:rPr>
      </w:pPr>
      <w:r w:rsidRPr="001C637C">
        <w:rPr>
          <w:sz w:val="28"/>
          <w:szCs w:val="28"/>
        </w:rPr>
        <w:t>Το ως άνω Μηνιαίο κόστος περιλαμβάνει και τις εργοδοτικές εισφορές</w:t>
      </w:r>
    </w:p>
    <w:p w:rsidR="000B3E4C" w:rsidRPr="001C637C" w:rsidRDefault="000B3E4C" w:rsidP="005F5473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5FC7" w:rsidRDefault="00A95FC7" w:rsidP="005F5473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Για </w:t>
      </w:r>
      <w:r w:rsidRPr="00050F93">
        <w:rPr>
          <w:rFonts w:ascii="Arial" w:hAnsi="Arial" w:cs="Arial"/>
          <w:b/>
          <w:sz w:val="24"/>
          <w:szCs w:val="24"/>
          <w:u w:val="single"/>
        </w:rPr>
        <w:t xml:space="preserve">την </w:t>
      </w:r>
      <w:r w:rsidR="000B3E4C" w:rsidRPr="00050F93">
        <w:rPr>
          <w:rFonts w:ascii="Arial" w:hAnsi="Arial" w:cs="Arial"/>
          <w:b/>
          <w:sz w:val="24"/>
          <w:szCs w:val="24"/>
          <w:u w:val="single"/>
        </w:rPr>
        <w:t>Διεύθυνση</w:t>
      </w:r>
      <w:r w:rsidR="00D95B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  <w:u w:val="single"/>
        </w:rPr>
        <w:t>…………..</w:t>
      </w:r>
      <w:r w:rsidR="00D95B8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50F93">
        <w:rPr>
          <w:rFonts w:ascii="Arial" w:hAnsi="Arial" w:cs="Arial"/>
          <w:b/>
          <w:sz w:val="24"/>
          <w:szCs w:val="24"/>
          <w:u w:val="single"/>
        </w:rPr>
        <w:t xml:space="preserve">της Α.Δ.ΠΕ.ΔΕ. &amp; </w:t>
      </w:r>
      <w:r w:rsidRPr="00EB080A">
        <w:rPr>
          <w:rFonts w:ascii="Arial" w:hAnsi="Arial" w:cs="Arial"/>
          <w:b/>
          <w:sz w:val="24"/>
          <w:szCs w:val="24"/>
          <w:u w:val="single"/>
        </w:rPr>
        <w:t xml:space="preserve">Ιονίου </w:t>
      </w:r>
      <w:r w:rsidR="00EB08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713E" w:rsidRPr="00A4713E">
        <w:rPr>
          <w:rFonts w:ascii="Arial" w:hAnsi="Arial" w:cs="Arial"/>
          <w:b/>
          <w:sz w:val="24"/>
          <w:szCs w:val="24"/>
          <w:highlight w:val="yellow"/>
          <w:u w:val="single"/>
        </w:rPr>
        <w:t>(…Μήνας….)</w:t>
      </w:r>
      <w:r w:rsidR="009174A4" w:rsidRPr="00EB08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1CE2" w:rsidRPr="00EB08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4208" w:rsidRPr="00EB080A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F913B3" w:rsidRPr="00EB080A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902A99" w:rsidRPr="00EB080A">
        <w:rPr>
          <w:rFonts w:ascii="Arial" w:hAnsi="Arial" w:cs="Arial"/>
          <w:b/>
          <w:sz w:val="24"/>
          <w:szCs w:val="24"/>
          <w:u w:val="single"/>
        </w:rPr>
        <w:t>του έτους</w:t>
      </w:r>
      <w:r w:rsidR="00902A9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0D452C">
        <w:rPr>
          <w:rFonts w:ascii="Arial" w:hAnsi="Arial" w:cs="Arial"/>
          <w:b/>
          <w:sz w:val="24"/>
          <w:szCs w:val="24"/>
          <w:u w:val="single"/>
        </w:rPr>
        <w:t>4</w:t>
      </w:r>
      <w:r w:rsidR="00D95B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W w:w="10360" w:type="dxa"/>
        <w:tblInd w:w="103" w:type="dxa"/>
        <w:tblLook w:val="04A0" w:firstRow="1" w:lastRow="0" w:firstColumn="1" w:lastColumn="0" w:noHBand="0" w:noVBand="1"/>
      </w:tblPr>
      <w:tblGrid>
        <w:gridCol w:w="1117"/>
        <w:gridCol w:w="3161"/>
        <w:gridCol w:w="1240"/>
        <w:gridCol w:w="1852"/>
        <w:gridCol w:w="778"/>
        <w:gridCol w:w="869"/>
        <w:gridCol w:w="1343"/>
      </w:tblGrid>
      <w:tr w:rsidR="003B71FD" w:rsidRPr="003B71FD" w:rsidTr="006530EA">
        <w:trPr>
          <w:trHeight w:val="278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ΑΦΜ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ΚΑΤΗΓΟΡΙΑ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ΜΙΣΘ. ΚΛΙΜ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ΑΠΟΓΕΥΜΑΤΙΝΕΣ</w:t>
            </w:r>
          </w:p>
        </w:tc>
      </w:tr>
      <w:tr w:rsidR="003B71FD" w:rsidRPr="003B71FD" w:rsidTr="006530EA">
        <w:trPr>
          <w:trHeight w:val="120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ΩΡΕΣ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1FD" w:rsidRPr="003B71FD" w:rsidRDefault="003B71FD" w:rsidP="003B71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71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ΩΡΟΜΙΣΘΙΟ</w:t>
            </w: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1FD" w:rsidRPr="003B71FD" w:rsidRDefault="003B71FD" w:rsidP="003B71F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EB08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EB08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71FD" w:rsidRPr="003B71FD" w:rsidTr="007E58E1">
        <w:trPr>
          <w:trHeight w:val="7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71F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1FD" w:rsidRPr="003B71FD" w:rsidRDefault="003B71FD" w:rsidP="003B71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5FC7" w:rsidRPr="00362C18" w:rsidRDefault="00A95FC7" w:rsidP="00A95FC7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95FC7" w:rsidRPr="00240BE4" w:rsidRDefault="00A95FC7" w:rsidP="00A95FC7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3E4C">
        <w:rPr>
          <w:rFonts w:ascii="Arial" w:hAnsi="Arial" w:cs="Arial"/>
          <w:sz w:val="24"/>
          <w:szCs w:val="24"/>
        </w:rPr>
        <w:lastRenderedPageBreak/>
        <w:t>Ο πιο πάνω πίνακας είναι πίνακας συγκρότησης και έχει υπολογισθεί για όλους τους υπαλλήλους και στο τέλος του</w:t>
      </w:r>
      <w:r w:rsidR="00D95B8A">
        <w:rPr>
          <w:rFonts w:ascii="Arial" w:hAnsi="Arial" w:cs="Arial"/>
          <w:sz w:val="24"/>
          <w:szCs w:val="24"/>
        </w:rPr>
        <w:t xml:space="preserve"> </w:t>
      </w:r>
      <w:r w:rsidRPr="000B3E4C">
        <w:rPr>
          <w:rFonts w:ascii="Arial" w:hAnsi="Arial" w:cs="Arial"/>
          <w:sz w:val="24"/>
          <w:szCs w:val="24"/>
        </w:rPr>
        <w:t>κάθε μήνα</w:t>
      </w:r>
      <w:r w:rsidR="00D95B8A">
        <w:rPr>
          <w:rFonts w:ascii="Arial" w:hAnsi="Arial" w:cs="Arial"/>
          <w:sz w:val="24"/>
          <w:szCs w:val="24"/>
        </w:rPr>
        <w:t xml:space="preserve"> </w:t>
      </w:r>
      <w:r w:rsidRPr="000B3E4C">
        <w:rPr>
          <w:rFonts w:ascii="Arial" w:hAnsi="Arial" w:cs="Arial"/>
          <w:sz w:val="24"/>
          <w:szCs w:val="24"/>
        </w:rPr>
        <w:t>θα γίνεται</w:t>
      </w:r>
      <w:r w:rsidR="00D95B8A">
        <w:rPr>
          <w:rFonts w:ascii="Arial" w:hAnsi="Arial" w:cs="Arial"/>
          <w:sz w:val="24"/>
          <w:szCs w:val="24"/>
        </w:rPr>
        <w:t xml:space="preserve"> </w:t>
      </w:r>
      <w:r w:rsidRPr="000B3E4C">
        <w:rPr>
          <w:rFonts w:ascii="Arial" w:hAnsi="Arial" w:cs="Arial"/>
          <w:sz w:val="24"/>
          <w:szCs w:val="24"/>
        </w:rPr>
        <w:t>ο τελικός πίνακας αυτών που εργάσθηκαν.</w:t>
      </w:r>
    </w:p>
    <w:p w:rsidR="00924B91" w:rsidRPr="00240BE4" w:rsidRDefault="00924B91" w:rsidP="00A95FC7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4B91" w:rsidRPr="00240BE4" w:rsidRDefault="00924B91" w:rsidP="00A95FC7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4B91" w:rsidRPr="008458D7" w:rsidRDefault="00924B91" w:rsidP="00924B91">
      <w:pPr>
        <w:jc w:val="center"/>
        <w:rPr>
          <w:rFonts w:ascii="Arial" w:hAnsi="Arial" w:cs="Arial"/>
          <w:b/>
          <w:sz w:val="24"/>
          <w:szCs w:val="24"/>
        </w:rPr>
      </w:pPr>
      <w:r w:rsidRPr="008458D7">
        <w:rPr>
          <w:rFonts w:ascii="Arial" w:hAnsi="Arial" w:cs="Arial"/>
          <w:b/>
          <w:sz w:val="24"/>
          <w:szCs w:val="24"/>
        </w:rPr>
        <w:t>Ο Ασκών Καθήκοντα Συντονιστή  της Α.Δ.Π.Δ.Ε.Ι.</w:t>
      </w:r>
    </w:p>
    <w:p w:rsidR="00924B91" w:rsidRPr="008458D7" w:rsidRDefault="00924B91" w:rsidP="00924B91">
      <w:pPr>
        <w:tabs>
          <w:tab w:val="left" w:pos="4030"/>
        </w:tabs>
        <w:jc w:val="center"/>
        <w:rPr>
          <w:rFonts w:ascii="Arial" w:hAnsi="Arial" w:cs="Arial"/>
          <w:b/>
          <w:sz w:val="24"/>
          <w:szCs w:val="24"/>
        </w:rPr>
      </w:pPr>
      <w:r w:rsidRPr="008458D7">
        <w:rPr>
          <w:rFonts w:ascii="Arial" w:hAnsi="Arial" w:cs="Arial"/>
          <w:b/>
          <w:sz w:val="24"/>
          <w:szCs w:val="24"/>
        </w:rPr>
        <w:t xml:space="preserve"> </w:t>
      </w:r>
    </w:p>
    <w:p w:rsidR="00924B91" w:rsidRPr="008458D7" w:rsidRDefault="00924B91" w:rsidP="00924B91">
      <w:pPr>
        <w:tabs>
          <w:tab w:val="left" w:pos="4030"/>
        </w:tabs>
        <w:jc w:val="center"/>
        <w:rPr>
          <w:rFonts w:ascii="Arial" w:hAnsi="Arial" w:cs="Arial"/>
          <w:b/>
          <w:sz w:val="24"/>
          <w:szCs w:val="24"/>
        </w:rPr>
      </w:pPr>
    </w:p>
    <w:p w:rsidR="00924B91" w:rsidRPr="008458D7" w:rsidRDefault="00924B91" w:rsidP="00924B91">
      <w:pPr>
        <w:tabs>
          <w:tab w:val="left" w:pos="4030"/>
        </w:tabs>
        <w:jc w:val="center"/>
        <w:rPr>
          <w:rFonts w:ascii="Arial" w:hAnsi="Arial" w:cs="Arial"/>
          <w:b/>
          <w:sz w:val="24"/>
          <w:szCs w:val="24"/>
        </w:rPr>
      </w:pPr>
      <w:r w:rsidRPr="008458D7">
        <w:rPr>
          <w:rFonts w:ascii="Arial" w:hAnsi="Arial" w:cs="Arial"/>
          <w:b/>
          <w:sz w:val="24"/>
          <w:szCs w:val="24"/>
        </w:rPr>
        <w:t xml:space="preserve"> </w:t>
      </w:r>
    </w:p>
    <w:p w:rsidR="00924B91" w:rsidRPr="008458D7" w:rsidRDefault="007E58E1" w:rsidP="00924B91">
      <w:pPr>
        <w:tabs>
          <w:tab w:val="left" w:pos="4030"/>
        </w:tabs>
        <w:jc w:val="center"/>
        <w:rPr>
          <w:rFonts w:ascii="Arial" w:hAnsi="Arial" w:cs="Arial"/>
          <w:b/>
          <w:sz w:val="24"/>
          <w:szCs w:val="24"/>
        </w:rPr>
      </w:pPr>
      <w:r w:rsidRPr="007E58E1">
        <w:rPr>
          <w:rFonts w:ascii="Arial" w:hAnsi="Arial" w:cs="Arial"/>
          <w:b/>
          <w:sz w:val="24"/>
          <w:szCs w:val="24"/>
          <w:highlight w:val="yellow"/>
        </w:rPr>
        <w:t>……………………</w:t>
      </w:r>
    </w:p>
    <w:p w:rsidR="00924B91" w:rsidRPr="00924B91" w:rsidRDefault="00924B91" w:rsidP="00A95FC7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924B91" w:rsidRPr="00924B91" w:rsidSect="00BA54C4">
      <w:headerReference w:type="default" r:id="rId12"/>
      <w:pgSz w:w="11906" w:h="16838"/>
      <w:pgMar w:top="1525" w:right="849" w:bottom="993" w:left="810" w:header="72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A1" w:rsidRDefault="000359A1" w:rsidP="00BA54C4">
      <w:r>
        <w:separator/>
      </w:r>
    </w:p>
  </w:endnote>
  <w:endnote w:type="continuationSeparator" w:id="0">
    <w:p w:rsidR="000359A1" w:rsidRDefault="000359A1" w:rsidP="00BA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A1" w:rsidRDefault="000359A1" w:rsidP="00BA54C4">
      <w:r>
        <w:separator/>
      </w:r>
    </w:p>
  </w:footnote>
  <w:footnote w:type="continuationSeparator" w:id="0">
    <w:p w:rsidR="000359A1" w:rsidRDefault="000359A1" w:rsidP="00BA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0" w:rsidRPr="005E7440" w:rsidRDefault="005E7440" w:rsidP="005E7440">
    <w:pPr>
      <w:pStyle w:val="a5"/>
      <w:jc w:val="center"/>
      <w:rPr>
        <w:sz w:val="28"/>
        <w:szCs w:val="28"/>
      </w:rPr>
    </w:pPr>
    <w:r w:rsidRPr="005E7440">
      <w:rPr>
        <w:sz w:val="28"/>
        <w:szCs w:val="28"/>
      </w:rPr>
      <w:t>ΑΔΑ:………..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108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A47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E9E4C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628F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421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D2EC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52A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7A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68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B4F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E3393"/>
    <w:multiLevelType w:val="hybridMultilevel"/>
    <w:tmpl w:val="BE0ED48E"/>
    <w:lvl w:ilvl="0" w:tplc="CC600D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05402155"/>
    <w:multiLevelType w:val="hybridMultilevel"/>
    <w:tmpl w:val="06066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770715"/>
    <w:multiLevelType w:val="hybridMultilevel"/>
    <w:tmpl w:val="D4462B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601F66"/>
    <w:multiLevelType w:val="hybridMultilevel"/>
    <w:tmpl w:val="958459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AF35BD"/>
    <w:multiLevelType w:val="hybridMultilevel"/>
    <w:tmpl w:val="EE42DFE6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DF02F7"/>
    <w:multiLevelType w:val="hybridMultilevel"/>
    <w:tmpl w:val="00AADE52"/>
    <w:lvl w:ilvl="0" w:tplc="9632A2D4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9A112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BEA43EE"/>
    <w:multiLevelType w:val="hybridMultilevel"/>
    <w:tmpl w:val="BF688DD2"/>
    <w:lvl w:ilvl="0" w:tplc="237CC2A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1262C"/>
    <w:multiLevelType w:val="hybridMultilevel"/>
    <w:tmpl w:val="80A0FDEA"/>
    <w:lvl w:ilvl="0" w:tplc="E2881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68C172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183895"/>
    <w:multiLevelType w:val="hybridMultilevel"/>
    <w:tmpl w:val="B80AD60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2B7456"/>
    <w:multiLevelType w:val="hybridMultilevel"/>
    <w:tmpl w:val="E34EC8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758CC"/>
    <w:multiLevelType w:val="hybridMultilevel"/>
    <w:tmpl w:val="4E208EC0"/>
    <w:lvl w:ilvl="0" w:tplc="0408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2">
    <w:nsid w:val="5996247A"/>
    <w:multiLevelType w:val="hybridMultilevel"/>
    <w:tmpl w:val="96CEF89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5F5365"/>
    <w:multiLevelType w:val="hybridMultilevel"/>
    <w:tmpl w:val="124414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816BA7"/>
    <w:multiLevelType w:val="hybridMultilevel"/>
    <w:tmpl w:val="6A94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2F3213"/>
    <w:multiLevelType w:val="hybridMultilevel"/>
    <w:tmpl w:val="6382D13E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6A62E1"/>
    <w:multiLevelType w:val="hybridMultilevel"/>
    <w:tmpl w:val="327292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E243C8"/>
    <w:multiLevelType w:val="hybridMultilevel"/>
    <w:tmpl w:val="2DE03B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606F16"/>
    <w:multiLevelType w:val="hybridMultilevel"/>
    <w:tmpl w:val="7A8A6390"/>
    <w:lvl w:ilvl="0" w:tplc="B5A05DCA">
      <w:start w:val="1"/>
      <w:numFmt w:val="decimal"/>
      <w:lvlText w:val="%1)"/>
      <w:lvlJc w:val="left"/>
      <w:pPr>
        <w:tabs>
          <w:tab w:val="num" w:pos="5280"/>
        </w:tabs>
        <w:ind w:left="52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</w:abstractNum>
  <w:abstractNum w:abstractNumId="29">
    <w:nsid w:val="74867725"/>
    <w:multiLevelType w:val="hybridMultilevel"/>
    <w:tmpl w:val="46BCEF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D37425"/>
    <w:multiLevelType w:val="hybridMultilevel"/>
    <w:tmpl w:val="DB18ABD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9"/>
  </w:num>
  <w:num w:numId="5">
    <w:abstractNumId w:val="22"/>
  </w:num>
  <w:num w:numId="6">
    <w:abstractNumId w:val="21"/>
  </w:num>
  <w:num w:numId="7">
    <w:abstractNumId w:val="25"/>
  </w:num>
  <w:num w:numId="8">
    <w:abstractNumId w:val="30"/>
  </w:num>
  <w:num w:numId="9">
    <w:abstractNumId w:val="15"/>
  </w:num>
  <w:num w:numId="10">
    <w:abstractNumId w:val="16"/>
  </w:num>
  <w:num w:numId="11">
    <w:abstractNumId w:val="16"/>
  </w:num>
  <w:num w:numId="12">
    <w:abstractNumId w:val="14"/>
  </w:num>
  <w:num w:numId="13">
    <w:abstractNumId w:val="18"/>
  </w:num>
  <w:num w:numId="14">
    <w:abstractNumId w:val="19"/>
  </w:num>
  <w:num w:numId="15">
    <w:abstractNumId w:val="20"/>
  </w:num>
  <w:num w:numId="16">
    <w:abstractNumId w:val="2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2"/>
  </w:num>
  <w:num w:numId="29">
    <w:abstractNumId w:val="26"/>
  </w:num>
  <w:num w:numId="30">
    <w:abstractNumId w:val="27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B"/>
    <w:rsid w:val="000002C1"/>
    <w:rsid w:val="00002AEE"/>
    <w:rsid w:val="00002C59"/>
    <w:rsid w:val="000051D3"/>
    <w:rsid w:val="000068B6"/>
    <w:rsid w:val="00007B1A"/>
    <w:rsid w:val="00010309"/>
    <w:rsid w:val="00010F69"/>
    <w:rsid w:val="00011C4E"/>
    <w:rsid w:val="00016807"/>
    <w:rsid w:val="00024142"/>
    <w:rsid w:val="00024E29"/>
    <w:rsid w:val="0003357E"/>
    <w:rsid w:val="00033DD0"/>
    <w:rsid w:val="00035816"/>
    <w:rsid w:val="000359A1"/>
    <w:rsid w:val="00043C9E"/>
    <w:rsid w:val="00044FD7"/>
    <w:rsid w:val="00046250"/>
    <w:rsid w:val="00046B8F"/>
    <w:rsid w:val="000505A6"/>
    <w:rsid w:val="0005170B"/>
    <w:rsid w:val="00053E90"/>
    <w:rsid w:val="00055430"/>
    <w:rsid w:val="00055550"/>
    <w:rsid w:val="0006305B"/>
    <w:rsid w:val="0006557C"/>
    <w:rsid w:val="000707F1"/>
    <w:rsid w:val="00072A50"/>
    <w:rsid w:val="00084C9A"/>
    <w:rsid w:val="00085A95"/>
    <w:rsid w:val="00091772"/>
    <w:rsid w:val="0009580F"/>
    <w:rsid w:val="00096EC0"/>
    <w:rsid w:val="000B3E4C"/>
    <w:rsid w:val="000B4CCB"/>
    <w:rsid w:val="000B7DE8"/>
    <w:rsid w:val="000C2110"/>
    <w:rsid w:val="000C5FE6"/>
    <w:rsid w:val="000C63A4"/>
    <w:rsid w:val="000C6465"/>
    <w:rsid w:val="000D452C"/>
    <w:rsid w:val="000D6780"/>
    <w:rsid w:val="000E49E8"/>
    <w:rsid w:val="001053F8"/>
    <w:rsid w:val="0011007D"/>
    <w:rsid w:val="001223E6"/>
    <w:rsid w:val="001240F6"/>
    <w:rsid w:val="0012424D"/>
    <w:rsid w:val="00130759"/>
    <w:rsid w:val="00130A10"/>
    <w:rsid w:val="00131088"/>
    <w:rsid w:val="00132143"/>
    <w:rsid w:val="001352EC"/>
    <w:rsid w:val="00135489"/>
    <w:rsid w:val="00136A7E"/>
    <w:rsid w:val="0014173F"/>
    <w:rsid w:val="001442F9"/>
    <w:rsid w:val="00150789"/>
    <w:rsid w:val="0015264E"/>
    <w:rsid w:val="00153A92"/>
    <w:rsid w:val="00153B20"/>
    <w:rsid w:val="00155B45"/>
    <w:rsid w:val="00156064"/>
    <w:rsid w:val="00156DAF"/>
    <w:rsid w:val="0015794F"/>
    <w:rsid w:val="00160E08"/>
    <w:rsid w:val="00163D9A"/>
    <w:rsid w:val="0016557F"/>
    <w:rsid w:val="001669F7"/>
    <w:rsid w:val="00167086"/>
    <w:rsid w:val="001709A3"/>
    <w:rsid w:val="00172D50"/>
    <w:rsid w:val="00173828"/>
    <w:rsid w:val="00175DD9"/>
    <w:rsid w:val="00180DAF"/>
    <w:rsid w:val="00184167"/>
    <w:rsid w:val="00185A73"/>
    <w:rsid w:val="00196ADC"/>
    <w:rsid w:val="001A1AB3"/>
    <w:rsid w:val="001A3C8D"/>
    <w:rsid w:val="001A50F5"/>
    <w:rsid w:val="001B11C3"/>
    <w:rsid w:val="001B2F8F"/>
    <w:rsid w:val="001B33FA"/>
    <w:rsid w:val="001C0BF3"/>
    <w:rsid w:val="001C0E36"/>
    <w:rsid w:val="001C501B"/>
    <w:rsid w:val="001C637C"/>
    <w:rsid w:val="001D0105"/>
    <w:rsid w:val="001D674D"/>
    <w:rsid w:val="001D754E"/>
    <w:rsid w:val="001E4269"/>
    <w:rsid w:val="001E4B26"/>
    <w:rsid w:val="001E51F0"/>
    <w:rsid w:val="001F18CD"/>
    <w:rsid w:val="001F5349"/>
    <w:rsid w:val="001F5FFA"/>
    <w:rsid w:val="002012C9"/>
    <w:rsid w:val="0020144A"/>
    <w:rsid w:val="00204E7D"/>
    <w:rsid w:val="0021159E"/>
    <w:rsid w:val="00215C39"/>
    <w:rsid w:val="002168DC"/>
    <w:rsid w:val="00224E88"/>
    <w:rsid w:val="00231F56"/>
    <w:rsid w:val="002409BB"/>
    <w:rsid w:val="00240BE4"/>
    <w:rsid w:val="002466F5"/>
    <w:rsid w:val="00250497"/>
    <w:rsid w:val="0026216C"/>
    <w:rsid w:val="00266007"/>
    <w:rsid w:val="00266086"/>
    <w:rsid w:val="00266E90"/>
    <w:rsid w:val="0027174C"/>
    <w:rsid w:val="00271B89"/>
    <w:rsid w:val="00272857"/>
    <w:rsid w:val="00273FC0"/>
    <w:rsid w:val="00274F4F"/>
    <w:rsid w:val="00282145"/>
    <w:rsid w:val="00284D7A"/>
    <w:rsid w:val="002968EC"/>
    <w:rsid w:val="002969AF"/>
    <w:rsid w:val="002A03BB"/>
    <w:rsid w:val="002A07A1"/>
    <w:rsid w:val="002A157D"/>
    <w:rsid w:val="002A199F"/>
    <w:rsid w:val="002A19C3"/>
    <w:rsid w:val="002A1C3E"/>
    <w:rsid w:val="002A20D9"/>
    <w:rsid w:val="002A2DBE"/>
    <w:rsid w:val="002A6CF0"/>
    <w:rsid w:val="002B239A"/>
    <w:rsid w:val="002B29AA"/>
    <w:rsid w:val="002C20B2"/>
    <w:rsid w:val="002C44F0"/>
    <w:rsid w:val="002C4546"/>
    <w:rsid w:val="002C53F9"/>
    <w:rsid w:val="002D0EE4"/>
    <w:rsid w:val="002D1E60"/>
    <w:rsid w:val="002D20AB"/>
    <w:rsid w:val="002D58C6"/>
    <w:rsid w:val="002D6B19"/>
    <w:rsid w:val="002E05B3"/>
    <w:rsid w:val="002F7A8B"/>
    <w:rsid w:val="00303D2F"/>
    <w:rsid w:val="00306800"/>
    <w:rsid w:val="00314ED4"/>
    <w:rsid w:val="0032129A"/>
    <w:rsid w:val="00321D8A"/>
    <w:rsid w:val="003309FB"/>
    <w:rsid w:val="00331295"/>
    <w:rsid w:val="0033153F"/>
    <w:rsid w:val="003322B7"/>
    <w:rsid w:val="00334969"/>
    <w:rsid w:val="00341767"/>
    <w:rsid w:val="00342266"/>
    <w:rsid w:val="0034283E"/>
    <w:rsid w:val="00342B2C"/>
    <w:rsid w:val="00344FF4"/>
    <w:rsid w:val="00347507"/>
    <w:rsid w:val="003478DE"/>
    <w:rsid w:val="0035077F"/>
    <w:rsid w:val="003534DF"/>
    <w:rsid w:val="00354E5A"/>
    <w:rsid w:val="00355AE5"/>
    <w:rsid w:val="003571E5"/>
    <w:rsid w:val="00360EBD"/>
    <w:rsid w:val="00362889"/>
    <w:rsid w:val="00362C18"/>
    <w:rsid w:val="00370F2B"/>
    <w:rsid w:val="00375272"/>
    <w:rsid w:val="00380265"/>
    <w:rsid w:val="003819D3"/>
    <w:rsid w:val="00386711"/>
    <w:rsid w:val="00391496"/>
    <w:rsid w:val="00393435"/>
    <w:rsid w:val="003940B2"/>
    <w:rsid w:val="003A0BC5"/>
    <w:rsid w:val="003A2AC5"/>
    <w:rsid w:val="003A3EEE"/>
    <w:rsid w:val="003B029F"/>
    <w:rsid w:val="003B2EE2"/>
    <w:rsid w:val="003B319A"/>
    <w:rsid w:val="003B71FD"/>
    <w:rsid w:val="003B7795"/>
    <w:rsid w:val="003C04E1"/>
    <w:rsid w:val="003C1A7E"/>
    <w:rsid w:val="003C2891"/>
    <w:rsid w:val="003C6409"/>
    <w:rsid w:val="003C6B35"/>
    <w:rsid w:val="003D620E"/>
    <w:rsid w:val="003E11E8"/>
    <w:rsid w:val="003E1648"/>
    <w:rsid w:val="003E640B"/>
    <w:rsid w:val="003E7864"/>
    <w:rsid w:val="003F490F"/>
    <w:rsid w:val="003F5129"/>
    <w:rsid w:val="003F55A0"/>
    <w:rsid w:val="00402413"/>
    <w:rsid w:val="00402B42"/>
    <w:rsid w:val="00403EBE"/>
    <w:rsid w:val="00403FA5"/>
    <w:rsid w:val="004040BE"/>
    <w:rsid w:val="00404168"/>
    <w:rsid w:val="004059E7"/>
    <w:rsid w:val="00414AAE"/>
    <w:rsid w:val="00416DA8"/>
    <w:rsid w:val="00417BEC"/>
    <w:rsid w:val="00423AB1"/>
    <w:rsid w:val="00423FBB"/>
    <w:rsid w:val="00432E10"/>
    <w:rsid w:val="0043333F"/>
    <w:rsid w:val="00433CD3"/>
    <w:rsid w:val="004348AB"/>
    <w:rsid w:val="00437B7A"/>
    <w:rsid w:val="00440070"/>
    <w:rsid w:val="00442574"/>
    <w:rsid w:val="00442E94"/>
    <w:rsid w:val="00443AEC"/>
    <w:rsid w:val="00444641"/>
    <w:rsid w:val="00444DC3"/>
    <w:rsid w:val="00446F69"/>
    <w:rsid w:val="004506C6"/>
    <w:rsid w:val="004568A5"/>
    <w:rsid w:val="00471115"/>
    <w:rsid w:val="0047336C"/>
    <w:rsid w:val="00473D95"/>
    <w:rsid w:val="00474140"/>
    <w:rsid w:val="00480266"/>
    <w:rsid w:val="004813DC"/>
    <w:rsid w:val="00482A42"/>
    <w:rsid w:val="004879A6"/>
    <w:rsid w:val="00492096"/>
    <w:rsid w:val="004920A8"/>
    <w:rsid w:val="00493214"/>
    <w:rsid w:val="0049548B"/>
    <w:rsid w:val="00496718"/>
    <w:rsid w:val="004A022A"/>
    <w:rsid w:val="004A25B6"/>
    <w:rsid w:val="004A2CFF"/>
    <w:rsid w:val="004B2526"/>
    <w:rsid w:val="004B48D5"/>
    <w:rsid w:val="004C3D72"/>
    <w:rsid w:val="004C4335"/>
    <w:rsid w:val="004D1CBA"/>
    <w:rsid w:val="004D5AA5"/>
    <w:rsid w:val="004E4D75"/>
    <w:rsid w:val="004F79EB"/>
    <w:rsid w:val="005046D9"/>
    <w:rsid w:val="005150A0"/>
    <w:rsid w:val="00531E96"/>
    <w:rsid w:val="005367B4"/>
    <w:rsid w:val="005372C5"/>
    <w:rsid w:val="0054114A"/>
    <w:rsid w:val="00544B23"/>
    <w:rsid w:val="005464AE"/>
    <w:rsid w:val="00547865"/>
    <w:rsid w:val="00550992"/>
    <w:rsid w:val="0055541C"/>
    <w:rsid w:val="00557935"/>
    <w:rsid w:val="00563614"/>
    <w:rsid w:val="0057379E"/>
    <w:rsid w:val="00573E84"/>
    <w:rsid w:val="005778B0"/>
    <w:rsid w:val="005824C4"/>
    <w:rsid w:val="005963FD"/>
    <w:rsid w:val="0059669B"/>
    <w:rsid w:val="005A63C7"/>
    <w:rsid w:val="005B13E9"/>
    <w:rsid w:val="005B72FE"/>
    <w:rsid w:val="005C098F"/>
    <w:rsid w:val="005C5579"/>
    <w:rsid w:val="005C73A1"/>
    <w:rsid w:val="005D6A52"/>
    <w:rsid w:val="005E3091"/>
    <w:rsid w:val="005E325F"/>
    <w:rsid w:val="005E408E"/>
    <w:rsid w:val="005E4321"/>
    <w:rsid w:val="005E4652"/>
    <w:rsid w:val="005E7440"/>
    <w:rsid w:val="005F25F4"/>
    <w:rsid w:val="005F3A9C"/>
    <w:rsid w:val="005F4208"/>
    <w:rsid w:val="005F472D"/>
    <w:rsid w:val="005F5091"/>
    <w:rsid w:val="005F5473"/>
    <w:rsid w:val="005F6198"/>
    <w:rsid w:val="005F660F"/>
    <w:rsid w:val="005F7FEA"/>
    <w:rsid w:val="00600CB1"/>
    <w:rsid w:val="006059A2"/>
    <w:rsid w:val="00610B3B"/>
    <w:rsid w:val="006160E2"/>
    <w:rsid w:val="00623888"/>
    <w:rsid w:val="00630DCF"/>
    <w:rsid w:val="0063169E"/>
    <w:rsid w:val="006345DE"/>
    <w:rsid w:val="00636599"/>
    <w:rsid w:val="006410CC"/>
    <w:rsid w:val="0064476F"/>
    <w:rsid w:val="00650912"/>
    <w:rsid w:val="0065165A"/>
    <w:rsid w:val="006530EA"/>
    <w:rsid w:val="00655E49"/>
    <w:rsid w:val="00660E0A"/>
    <w:rsid w:val="00662196"/>
    <w:rsid w:val="0066332B"/>
    <w:rsid w:val="006648FD"/>
    <w:rsid w:val="00666BFD"/>
    <w:rsid w:val="00667863"/>
    <w:rsid w:val="00675A5C"/>
    <w:rsid w:val="006763A6"/>
    <w:rsid w:val="00680D30"/>
    <w:rsid w:val="0069479C"/>
    <w:rsid w:val="00696146"/>
    <w:rsid w:val="006A0A0C"/>
    <w:rsid w:val="006A1401"/>
    <w:rsid w:val="006A385F"/>
    <w:rsid w:val="006A6534"/>
    <w:rsid w:val="006A73CB"/>
    <w:rsid w:val="006B5351"/>
    <w:rsid w:val="006B55D5"/>
    <w:rsid w:val="006C1355"/>
    <w:rsid w:val="006C701B"/>
    <w:rsid w:val="006D52D2"/>
    <w:rsid w:val="006E180A"/>
    <w:rsid w:val="006E23D3"/>
    <w:rsid w:val="006E68D2"/>
    <w:rsid w:val="006E69E0"/>
    <w:rsid w:val="006E6CEF"/>
    <w:rsid w:val="006F5C14"/>
    <w:rsid w:val="006F73F4"/>
    <w:rsid w:val="0070181C"/>
    <w:rsid w:val="007074B3"/>
    <w:rsid w:val="007123F4"/>
    <w:rsid w:val="0071714D"/>
    <w:rsid w:val="00717627"/>
    <w:rsid w:val="00720F97"/>
    <w:rsid w:val="00723499"/>
    <w:rsid w:val="007254FD"/>
    <w:rsid w:val="00725E6D"/>
    <w:rsid w:val="007321F9"/>
    <w:rsid w:val="007362B4"/>
    <w:rsid w:val="00742865"/>
    <w:rsid w:val="00743D6D"/>
    <w:rsid w:val="007440DA"/>
    <w:rsid w:val="007443E3"/>
    <w:rsid w:val="00750C5D"/>
    <w:rsid w:val="00753FFA"/>
    <w:rsid w:val="007610AB"/>
    <w:rsid w:val="007623F9"/>
    <w:rsid w:val="007628E4"/>
    <w:rsid w:val="0076583D"/>
    <w:rsid w:val="00767734"/>
    <w:rsid w:val="00770DE1"/>
    <w:rsid w:val="007802B9"/>
    <w:rsid w:val="00782921"/>
    <w:rsid w:val="00784AC7"/>
    <w:rsid w:val="00787272"/>
    <w:rsid w:val="007978E3"/>
    <w:rsid w:val="007A2A1D"/>
    <w:rsid w:val="007A621D"/>
    <w:rsid w:val="007A69D2"/>
    <w:rsid w:val="007C0247"/>
    <w:rsid w:val="007C1023"/>
    <w:rsid w:val="007C5E25"/>
    <w:rsid w:val="007D795D"/>
    <w:rsid w:val="007D7EA0"/>
    <w:rsid w:val="007E4E2A"/>
    <w:rsid w:val="007E58E1"/>
    <w:rsid w:val="00800759"/>
    <w:rsid w:val="00800F9C"/>
    <w:rsid w:val="0080110F"/>
    <w:rsid w:val="00805BB1"/>
    <w:rsid w:val="00807D03"/>
    <w:rsid w:val="00810FA3"/>
    <w:rsid w:val="00814D39"/>
    <w:rsid w:val="00815C2F"/>
    <w:rsid w:val="00817CC5"/>
    <w:rsid w:val="00823795"/>
    <w:rsid w:val="00823AC7"/>
    <w:rsid w:val="00826021"/>
    <w:rsid w:val="00826DBC"/>
    <w:rsid w:val="0083072D"/>
    <w:rsid w:val="0083544D"/>
    <w:rsid w:val="00836770"/>
    <w:rsid w:val="00837271"/>
    <w:rsid w:val="008414BB"/>
    <w:rsid w:val="00842EF6"/>
    <w:rsid w:val="00853ACB"/>
    <w:rsid w:val="00853E1F"/>
    <w:rsid w:val="0085541C"/>
    <w:rsid w:val="00861A1E"/>
    <w:rsid w:val="0086583F"/>
    <w:rsid w:val="0086678F"/>
    <w:rsid w:val="00874BC2"/>
    <w:rsid w:val="0087741E"/>
    <w:rsid w:val="00880FB1"/>
    <w:rsid w:val="00886188"/>
    <w:rsid w:val="00892BF1"/>
    <w:rsid w:val="0089425A"/>
    <w:rsid w:val="00896DA6"/>
    <w:rsid w:val="008A3529"/>
    <w:rsid w:val="008A371C"/>
    <w:rsid w:val="008A3DD9"/>
    <w:rsid w:val="008B19B2"/>
    <w:rsid w:val="008B2720"/>
    <w:rsid w:val="008C08F3"/>
    <w:rsid w:val="008C1108"/>
    <w:rsid w:val="008C3182"/>
    <w:rsid w:val="008D32BD"/>
    <w:rsid w:val="008D73BE"/>
    <w:rsid w:val="008E6584"/>
    <w:rsid w:val="008E7455"/>
    <w:rsid w:val="008F0453"/>
    <w:rsid w:val="008F0EA8"/>
    <w:rsid w:val="008F23C2"/>
    <w:rsid w:val="008F63F8"/>
    <w:rsid w:val="008F7ADD"/>
    <w:rsid w:val="00902A99"/>
    <w:rsid w:val="00904D5D"/>
    <w:rsid w:val="0090541F"/>
    <w:rsid w:val="00905C5C"/>
    <w:rsid w:val="00911A72"/>
    <w:rsid w:val="00912507"/>
    <w:rsid w:val="00913C1F"/>
    <w:rsid w:val="009174A4"/>
    <w:rsid w:val="00917FA5"/>
    <w:rsid w:val="00920461"/>
    <w:rsid w:val="00924B91"/>
    <w:rsid w:val="009362CB"/>
    <w:rsid w:val="00937346"/>
    <w:rsid w:val="00937913"/>
    <w:rsid w:val="00941986"/>
    <w:rsid w:val="00943437"/>
    <w:rsid w:val="009438E9"/>
    <w:rsid w:val="00953A99"/>
    <w:rsid w:val="00956B53"/>
    <w:rsid w:val="00973580"/>
    <w:rsid w:val="0098487C"/>
    <w:rsid w:val="009859E1"/>
    <w:rsid w:val="00987CD5"/>
    <w:rsid w:val="00987EC3"/>
    <w:rsid w:val="009900C3"/>
    <w:rsid w:val="009906A4"/>
    <w:rsid w:val="00992012"/>
    <w:rsid w:val="00992E88"/>
    <w:rsid w:val="00995AE9"/>
    <w:rsid w:val="009978EB"/>
    <w:rsid w:val="009A14D0"/>
    <w:rsid w:val="009A204C"/>
    <w:rsid w:val="009A4C44"/>
    <w:rsid w:val="009A5923"/>
    <w:rsid w:val="009A6F31"/>
    <w:rsid w:val="009B316E"/>
    <w:rsid w:val="009B3171"/>
    <w:rsid w:val="009B3FAD"/>
    <w:rsid w:val="009B4B44"/>
    <w:rsid w:val="009B57F9"/>
    <w:rsid w:val="009B5B4A"/>
    <w:rsid w:val="009C28A8"/>
    <w:rsid w:val="009C62CB"/>
    <w:rsid w:val="009C67E6"/>
    <w:rsid w:val="009D2E21"/>
    <w:rsid w:val="009D38A1"/>
    <w:rsid w:val="009D5331"/>
    <w:rsid w:val="009D58F0"/>
    <w:rsid w:val="009D6187"/>
    <w:rsid w:val="009D6381"/>
    <w:rsid w:val="009D7059"/>
    <w:rsid w:val="009E0E05"/>
    <w:rsid w:val="009E18F5"/>
    <w:rsid w:val="009E3768"/>
    <w:rsid w:val="009E379B"/>
    <w:rsid w:val="009F079A"/>
    <w:rsid w:val="009F15BD"/>
    <w:rsid w:val="009F3CFC"/>
    <w:rsid w:val="00A03EAA"/>
    <w:rsid w:val="00A06324"/>
    <w:rsid w:val="00A06ABB"/>
    <w:rsid w:val="00A07E90"/>
    <w:rsid w:val="00A1072A"/>
    <w:rsid w:val="00A131F0"/>
    <w:rsid w:val="00A13288"/>
    <w:rsid w:val="00A146C4"/>
    <w:rsid w:val="00A1641A"/>
    <w:rsid w:val="00A225E8"/>
    <w:rsid w:val="00A33EF5"/>
    <w:rsid w:val="00A3410E"/>
    <w:rsid w:val="00A34629"/>
    <w:rsid w:val="00A35B98"/>
    <w:rsid w:val="00A40925"/>
    <w:rsid w:val="00A4366B"/>
    <w:rsid w:val="00A4713E"/>
    <w:rsid w:val="00A4754F"/>
    <w:rsid w:val="00A615A5"/>
    <w:rsid w:val="00A668CD"/>
    <w:rsid w:val="00A71EDD"/>
    <w:rsid w:val="00A7296B"/>
    <w:rsid w:val="00A72FC1"/>
    <w:rsid w:val="00A7399A"/>
    <w:rsid w:val="00A80FD1"/>
    <w:rsid w:val="00A811E5"/>
    <w:rsid w:val="00A81C77"/>
    <w:rsid w:val="00A83D9A"/>
    <w:rsid w:val="00A9036C"/>
    <w:rsid w:val="00A91125"/>
    <w:rsid w:val="00A91F49"/>
    <w:rsid w:val="00A93B99"/>
    <w:rsid w:val="00A95FC7"/>
    <w:rsid w:val="00AA2D6E"/>
    <w:rsid w:val="00AB62DA"/>
    <w:rsid w:val="00AB6655"/>
    <w:rsid w:val="00AB7476"/>
    <w:rsid w:val="00AC1FFB"/>
    <w:rsid w:val="00AC3A4D"/>
    <w:rsid w:val="00AD6DB5"/>
    <w:rsid w:val="00AE1497"/>
    <w:rsid w:val="00AE4E87"/>
    <w:rsid w:val="00AE7B5F"/>
    <w:rsid w:val="00B111CA"/>
    <w:rsid w:val="00B13145"/>
    <w:rsid w:val="00B139DE"/>
    <w:rsid w:val="00B14121"/>
    <w:rsid w:val="00B2000F"/>
    <w:rsid w:val="00B21436"/>
    <w:rsid w:val="00B26F75"/>
    <w:rsid w:val="00B27876"/>
    <w:rsid w:val="00B31AE2"/>
    <w:rsid w:val="00B3456F"/>
    <w:rsid w:val="00B34674"/>
    <w:rsid w:val="00B40102"/>
    <w:rsid w:val="00B42256"/>
    <w:rsid w:val="00B463BE"/>
    <w:rsid w:val="00B4667F"/>
    <w:rsid w:val="00B541B6"/>
    <w:rsid w:val="00B63DD8"/>
    <w:rsid w:val="00B822A2"/>
    <w:rsid w:val="00B87DF1"/>
    <w:rsid w:val="00B9124A"/>
    <w:rsid w:val="00B922FC"/>
    <w:rsid w:val="00B9427F"/>
    <w:rsid w:val="00B942A4"/>
    <w:rsid w:val="00B94BF6"/>
    <w:rsid w:val="00BA4045"/>
    <w:rsid w:val="00BA4AA9"/>
    <w:rsid w:val="00BA54C4"/>
    <w:rsid w:val="00BA6337"/>
    <w:rsid w:val="00BA68DE"/>
    <w:rsid w:val="00BA7BBC"/>
    <w:rsid w:val="00BB6255"/>
    <w:rsid w:val="00BC1FE7"/>
    <w:rsid w:val="00BC33C6"/>
    <w:rsid w:val="00BC3EA6"/>
    <w:rsid w:val="00BC4E5A"/>
    <w:rsid w:val="00BC5127"/>
    <w:rsid w:val="00BC6C8B"/>
    <w:rsid w:val="00BC7EF8"/>
    <w:rsid w:val="00BD5DD9"/>
    <w:rsid w:val="00BD7CDB"/>
    <w:rsid w:val="00BE292A"/>
    <w:rsid w:val="00BE4B42"/>
    <w:rsid w:val="00BF1175"/>
    <w:rsid w:val="00C05237"/>
    <w:rsid w:val="00C05F71"/>
    <w:rsid w:val="00C11AB5"/>
    <w:rsid w:val="00C14EFB"/>
    <w:rsid w:val="00C15AD1"/>
    <w:rsid w:val="00C2091F"/>
    <w:rsid w:val="00C25610"/>
    <w:rsid w:val="00C279B0"/>
    <w:rsid w:val="00C303CC"/>
    <w:rsid w:val="00C30853"/>
    <w:rsid w:val="00C334C7"/>
    <w:rsid w:val="00C44782"/>
    <w:rsid w:val="00C50D07"/>
    <w:rsid w:val="00C53A82"/>
    <w:rsid w:val="00C5627F"/>
    <w:rsid w:val="00C6242B"/>
    <w:rsid w:val="00C631AE"/>
    <w:rsid w:val="00C66EFA"/>
    <w:rsid w:val="00C7285E"/>
    <w:rsid w:val="00C747DF"/>
    <w:rsid w:val="00C75A8D"/>
    <w:rsid w:val="00C8601A"/>
    <w:rsid w:val="00C94D9C"/>
    <w:rsid w:val="00CA186F"/>
    <w:rsid w:val="00CA7BEF"/>
    <w:rsid w:val="00CB0ED7"/>
    <w:rsid w:val="00CB1961"/>
    <w:rsid w:val="00CB25C3"/>
    <w:rsid w:val="00CB53C2"/>
    <w:rsid w:val="00CC0ED1"/>
    <w:rsid w:val="00CC55A7"/>
    <w:rsid w:val="00CC67E4"/>
    <w:rsid w:val="00CD04F4"/>
    <w:rsid w:val="00CD46F9"/>
    <w:rsid w:val="00CD57DA"/>
    <w:rsid w:val="00CD6033"/>
    <w:rsid w:val="00CE624E"/>
    <w:rsid w:val="00CE7CE7"/>
    <w:rsid w:val="00CF4906"/>
    <w:rsid w:val="00CF5581"/>
    <w:rsid w:val="00D001C3"/>
    <w:rsid w:val="00D0391E"/>
    <w:rsid w:val="00D06351"/>
    <w:rsid w:val="00D13F77"/>
    <w:rsid w:val="00D14C58"/>
    <w:rsid w:val="00D14D3F"/>
    <w:rsid w:val="00D2160A"/>
    <w:rsid w:val="00D27199"/>
    <w:rsid w:val="00D358CD"/>
    <w:rsid w:val="00D401F0"/>
    <w:rsid w:val="00D41B23"/>
    <w:rsid w:val="00D41B33"/>
    <w:rsid w:val="00D41F03"/>
    <w:rsid w:val="00D4339A"/>
    <w:rsid w:val="00D4666B"/>
    <w:rsid w:val="00D50100"/>
    <w:rsid w:val="00D57974"/>
    <w:rsid w:val="00D601CD"/>
    <w:rsid w:val="00D7070A"/>
    <w:rsid w:val="00D70B9F"/>
    <w:rsid w:val="00D73B81"/>
    <w:rsid w:val="00D769D1"/>
    <w:rsid w:val="00D80F38"/>
    <w:rsid w:val="00D82E92"/>
    <w:rsid w:val="00D95B8A"/>
    <w:rsid w:val="00D96721"/>
    <w:rsid w:val="00DA1DE0"/>
    <w:rsid w:val="00DA7C7B"/>
    <w:rsid w:val="00DB138F"/>
    <w:rsid w:val="00DB3578"/>
    <w:rsid w:val="00DB37F7"/>
    <w:rsid w:val="00DB5267"/>
    <w:rsid w:val="00DB6158"/>
    <w:rsid w:val="00DC329F"/>
    <w:rsid w:val="00DD050A"/>
    <w:rsid w:val="00DD10D2"/>
    <w:rsid w:val="00DD1258"/>
    <w:rsid w:val="00DD22E6"/>
    <w:rsid w:val="00DD58E8"/>
    <w:rsid w:val="00DE3320"/>
    <w:rsid w:val="00DF2316"/>
    <w:rsid w:val="00E01CE2"/>
    <w:rsid w:val="00E05C0F"/>
    <w:rsid w:val="00E06285"/>
    <w:rsid w:val="00E1157D"/>
    <w:rsid w:val="00E12595"/>
    <w:rsid w:val="00E128C3"/>
    <w:rsid w:val="00E13354"/>
    <w:rsid w:val="00E15DE4"/>
    <w:rsid w:val="00E16CB5"/>
    <w:rsid w:val="00E16CE8"/>
    <w:rsid w:val="00E23297"/>
    <w:rsid w:val="00E23B50"/>
    <w:rsid w:val="00E25D83"/>
    <w:rsid w:val="00E26BBA"/>
    <w:rsid w:val="00E275D3"/>
    <w:rsid w:val="00E34594"/>
    <w:rsid w:val="00E355FC"/>
    <w:rsid w:val="00E40D39"/>
    <w:rsid w:val="00E40FAC"/>
    <w:rsid w:val="00E44294"/>
    <w:rsid w:val="00E452E7"/>
    <w:rsid w:val="00E46CE3"/>
    <w:rsid w:val="00E47F0A"/>
    <w:rsid w:val="00E527F3"/>
    <w:rsid w:val="00E56BAB"/>
    <w:rsid w:val="00E56EAE"/>
    <w:rsid w:val="00E6282D"/>
    <w:rsid w:val="00E679BD"/>
    <w:rsid w:val="00E74566"/>
    <w:rsid w:val="00E769E4"/>
    <w:rsid w:val="00E8284C"/>
    <w:rsid w:val="00E83EEF"/>
    <w:rsid w:val="00E8590D"/>
    <w:rsid w:val="00E8754D"/>
    <w:rsid w:val="00E8793A"/>
    <w:rsid w:val="00E9512D"/>
    <w:rsid w:val="00EA5382"/>
    <w:rsid w:val="00EB080A"/>
    <w:rsid w:val="00EB38B5"/>
    <w:rsid w:val="00EB49EF"/>
    <w:rsid w:val="00EC098A"/>
    <w:rsid w:val="00EC3E33"/>
    <w:rsid w:val="00EC405D"/>
    <w:rsid w:val="00EC7ED2"/>
    <w:rsid w:val="00ED7B7E"/>
    <w:rsid w:val="00ED7FBB"/>
    <w:rsid w:val="00EF20B9"/>
    <w:rsid w:val="00EF264D"/>
    <w:rsid w:val="00EF4A20"/>
    <w:rsid w:val="00F0568D"/>
    <w:rsid w:val="00F1125C"/>
    <w:rsid w:val="00F117B2"/>
    <w:rsid w:val="00F14BC0"/>
    <w:rsid w:val="00F15517"/>
    <w:rsid w:val="00F15D8A"/>
    <w:rsid w:val="00F17142"/>
    <w:rsid w:val="00F2333B"/>
    <w:rsid w:val="00F256F5"/>
    <w:rsid w:val="00F34091"/>
    <w:rsid w:val="00F34D92"/>
    <w:rsid w:val="00F35749"/>
    <w:rsid w:val="00F42AFD"/>
    <w:rsid w:val="00F46890"/>
    <w:rsid w:val="00F4693E"/>
    <w:rsid w:val="00F46C4E"/>
    <w:rsid w:val="00F51AE8"/>
    <w:rsid w:val="00F53099"/>
    <w:rsid w:val="00F55E3F"/>
    <w:rsid w:val="00F60BC0"/>
    <w:rsid w:val="00F63D8D"/>
    <w:rsid w:val="00F66462"/>
    <w:rsid w:val="00F673FA"/>
    <w:rsid w:val="00F75859"/>
    <w:rsid w:val="00F81A6C"/>
    <w:rsid w:val="00F8490F"/>
    <w:rsid w:val="00F86082"/>
    <w:rsid w:val="00F878E9"/>
    <w:rsid w:val="00F87FF5"/>
    <w:rsid w:val="00F913B3"/>
    <w:rsid w:val="00F9746A"/>
    <w:rsid w:val="00FA0771"/>
    <w:rsid w:val="00FA23A6"/>
    <w:rsid w:val="00FA4624"/>
    <w:rsid w:val="00FA5EFB"/>
    <w:rsid w:val="00FA5EFF"/>
    <w:rsid w:val="00FC1F80"/>
    <w:rsid w:val="00FC6235"/>
    <w:rsid w:val="00FD2EFF"/>
    <w:rsid w:val="00FD3FE7"/>
    <w:rsid w:val="00FD5C1F"/>
    <w:rsid w:val="00FD67EA"/>
    <w:rsid w:val="00FE4413"/>
    <w:rsid w:val="00FE4825"/>
    <w:rsid w:val="00FE6E61"/>
    <w:rsid w:val="00FF0AD7"/>
    <w:rsid w:val="00FF119E"/>
    <w:rsid w:val="00FF683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20"/>
  </w:style>
  <w:style w:type="paragraph" w:styleId="1">
    <w:name w:val="heading 1"/>
    <w:basedOn w:val="a"/>
    <w:next w:val="a"/>
    <w:link w:val="1Char"/>
    <w:uiPriority w:val="99"/>
    <w:qFormat/>
    <w:rsid w:val="00D358CD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Char"/>
    <w:uiPriority w:val="99"/>
    <w:qFormat/>
    <w:rsid w:val="00D358CD"/>
    <w:pPr>
      <w:keepNext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358C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9"/>
    <w:qFormat/>
    <w:rsid w:val="00D358C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9"/>
    <w:qFormat/>
    <w:rsid w:val="00D358CD"/>
    <w:pPr>
      <w:keepNext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D358CD"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D358CD"/>
    <w:pPr>
      <w:keepNext/>
      <w:tabs>
        <w:tab w:val="left" w:pos="7365"/>
      </w:tabs>
      <w:ind w:left="720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C0E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C0E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C0E36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C0E36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1C0E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1C0E36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1C0E36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Char"/>
    <w:uiPriority w:val="99"/>
    <w:semiHidden/>
    <w:rsid w:val="00D358CD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1C0E36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semiHidden/>
    <w:rsid w:val="00D358CD"/>
    <w:rPr>
      <w:sz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1C0E36"/>
    <w:rPr>
      <w:rFonts w:cs="Times New Roman"/>
      <w:sz w:val="20"/>
      <w:szCs w:val="20"/>
    </w:rPr>
  </w:style>
  <w:style w:type="character" w:styleId="-">
    <w:name w:val="Hyperlink"/>
    <w:basedOn w:val="a0"/>
    <w:uiPriority w:val="99"/>
    <w:semiHidden/>
    <w:rsid w:val="00D358CD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semiHidden/>
    <w:rsid w:val="00D358CD"/>
    <w:rPr>
      <w:rFonts w:cs="Times New Roman"/>
      <w:color w:val="800080"/>
      <w:u w:val="single"/>
    </w:rPr>
  </w:style>
  <w:style w:type="table" w:styleId="a4">
    <w:name w:val="Table Grid"/>
    <w:basedOn w:val="a1"/>
    <w:uiPriority w:val="99"/>
    <w:rsid w:val="001B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99"/>
    <w:rsid w:val="00C562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24E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BA54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A54C4"/>
  </w:style>
  <w:style w:type="paragraph" w:styleId="a6">
    <w:name w:val="footer"/>
    <w:basedOn w:val="a"/>
    <w:link w:val="Char1"/>
    <w:uiPriority w:val="99"/>
    <w:unhideWhenUsed/>
    <w:rsid w:val="00BA54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A54C4"/>
  </w:style>
  <w:style w:type="paragraph" w:styleId="a7">
    <w:name w:val="List Paragraph"/>
    <w:basedOn w:val="a"/>
    <w:uiPriority w:val="34"/>
    <w:qFormat/>
    <w:rsid w:val="0027174C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FD2EF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D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20"/>
  </w:style>
  <w:style w:type="paragraph" w:styleId="1">
    <w:name w:val="heading 1"/>
    <w:basedOn w:val="a"/>
    <w:next w:val="a"/>
    <w:link w:val="1Char"/>
    <w:uiPriority w:val="99"/>
    <w:qFormat/>
    <w:rsid w:val="00D358CD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link w:val="2Char"/>
    <w:uiPriority w:val="99"/>
    <w:qFormat/>
    <w:rsid w:val="00D358CD"/>
    <w:pPr>
      <w:keepNext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358C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uiPriority w:val="99"/>
    <w:qFormat/>
    <w:rsid w:val="00D358C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Char"/>
    <w:uiPriority w:val="99"/>
    <w:qFormat/>
    <w:rsid w:val="00D358CD"/>
    <w:pPr>
      <w:keepNext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D358CD"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rsid w:val="00D358CD"/>
    <w:pPr>
      <w:keepNext/>
      <w:tabs>
        <w:tab w:val="left" w:pos="7365"/>
      </w:tabs>
      <w:ind w:left="720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C0E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C0E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C0E36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C0E36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1C0E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1C0E36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1C0E36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Char"/>
    <w:uiPriority w:val="99"/>
    <w:semiHidden/>
    <w:rsid w:val="00D358CD"/>
    <w:pPr>
      <w:jc w:val="both"/>
    </w:pPr>
    <w:rPr>
      <w:rFonts w:ascii="Arial" w:hAnsi="Arial" w:cs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1C0E36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semiHidden/>
    <w:rsid w:val="00D358CD"/>
    <w:rPr>
      <w:sz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1C0E36"/>
    <w:rPr>
      <w:rFonts w:cs="Times New Roman"/>
      <w:sz w:val="20"/>
      <w:szCs w:val="20"/>
    </w:rPr>
  </w:style>
  <w:style w:type="character" w:styleId="-">
    <w:name w:val="Hyperlink"/>
    <w:basedOn w:val="a0"/>
    <w:uiPriority w:val="99"/>
    <w:semiHidden/>
    <w:rsid w:val="00D358CD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semiHidden/>
    <w:rsid w:val="00D358CD"/>
    <w:rPr>
      <w:rFonts w:cs="Times New Roman"/>
      <w:color w:val="800080"/>
      <w:u w:val="single"/>
    </w:rPr>
  </w:style>
  <w:style w:type="table" w:styleId="a4">
    <w:name w:val="Table Grid"/>
    <w:basedOn w:val="a1"/>
    <w:uiPriority w:val="99"/>
    <w:rsid w:val="001B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uiPriority w:val="99"/>
    <w:rsid w:val="00C562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24E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unhideWhenUsed/>
    <w:rsid w:val="00BA54C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BA54C4"/>
  </w:style>
  <w:style w:type="paragraph" w:styleId="a6">
    <w:name w:val="footer"/>
    <w:basedOn w:val="a"/>
    <w:link w:val="Char1"/>
    <w:uiPriority w:val="99"/>
    <w:unhideWhenUsed/>
    <w:rsid w:val="00BA54C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BA54C4"/>
  </w:style>
  <w:style w:type="paragraph" w:styleId="a7">
    <w:name w:val="List Paragraph"/>
    <w:basedOn w:val="a"/>
    <w:uiPriority w:val="34"/>
    <w:qFormat/>
    <w:rsid w:val="0027174C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FD2EF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D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6212-BDF4-4EE2-A67E-9772526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6</cp:revision>
  <cp:lastPrinted>2024-07-29T10:28:00Z</cp:lastPrinted>
  <dcterms:created xsi:type="dcterms:W3CDTF">2024-09-03T09:53:00Z</dcterms:created>
  <dcterms:modified xsi:type="dcterms:W3CDTF">2024-09-03T10:19:00Z</dcterms:modified>
</cp:coreProperties>
</file>